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2C" w:rsidRPr="00AC39EC" w:rsidRDefault="001F332C" w:rsidP="001F332C">
      <w:pPr>
        <w:keepNext/>
        <w:suppressAutoHyphens/>
        <w:ind w:right="26"/>
        <w:jc w:val="center"/>
        <w:outlineLvl w:val="0"/>
        <w:rPr>
          <w:rFonts w:ascii="Times New Roman" w:eastAsia="Times New Roman" w:hAnsi="Times New Roman" w:cs="Times New Roman"/>
          <w:sz w:val="28"/>
          <w:szCs w:val="28"/>
        </w:rPr>
      </w:pPr>
      <w:r w:rsidRPr="00AC39EC">
        <w:rPr>
          <w:rFonts w:ascii="Times New Roman" w:eastAsia="Times New Roman" w:hAnsi="Times New Roman" w:cs="Times New Roman"/>
          <w:noProof/>
          <w:sz w:val="28"/>
          <w:szCs w:val="28"/>
          <w:lang w:bidi="ar-SA"/>
        </w:rPr>
        <w:drawing>
          <wp:inline distT="0" distB="0" distL="0" distR="0" wp14:anchorId="1CB5DC4D" wp14:editId="07D12721">
            <wp:extent cx="619125" cy="714375"/>
            <wp:effectExtent l="0" t="0" r="9525" b="9525"/>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im6-tub-ua.yandex.net/i?id=19269939-58-72&amp;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r w:rsidRPr="00AC39EC">
        <w:rPr>
          <w:rFonts w:ascii="Times New Roman" w:eastAsia="Times New Roman" w:hAnsi="Times New Roman" w:cs="Times New Roman"/>
          <w:sz w:val="28"/>
          <w:szCs w:val="28"/>
        </w:rPr>
        <w:t xml:space="preserve"> </w:t>
      </w:r>
    </w:p>
    <w:p w:rsidR="001F332C" w:rsidRPr="00AC39EC" w:rsidRDefault="001F332C" w:rsidP="001F332C">
      <w:pPr>
        <w:suppressAutoHyphens/>
        <w:ind w:right="26"/>
        <w:jc w:val="center"/>
        <w:rPr>
          <w:rFonts w:ascii="UkrainianKudriashov" w:eastAsia="Times New Roman" w:hAnsi="UkrainianKudriashov" w:cs="Times New Roman"/>
          <w:b/>
          <w:i/>
          <w:sz w:val="28"/>
          <w:szCs w:val="28"/>
        </w:rPr>
      </w:pPr>
    </w:p>
    <w:p w:rsidR="001F332C" w:rsidRPr="00AC39EC" w:rsidRDefault="001F332C" w:rsidP="001F332C">
      <w:pPr>
        <w:suppressAutoHyphens/>
        <w:ind w:right="26"/>
        <w:jc w:val="center"/>
        <w:rPr>
          <w:rFonts w:ascii="Times New Roman" w:eastAsia="Times New Roman" w:hAnsi="Times New Roman" w:cs="Times New Roman"/>
          <w:b/>
          <w:iCs/>
          <w:caps/>
          <w:color w:val="0D0D0D"/>
          <w:spacing w:val="24"/>
        </w:rPr>
      </w:pPr>
      <w:r w:rsidRPr="00AC39EC">
        <w:rPr>
          <w:rFonts w:ascii="Times New Roman" w:eastAsia="Times New Roman" w:hAnsi="Times New Roman" w:cs="Times New Roman"/>
          <w:b/>
          <w:iCs/>
          <w:caps/>
          <w:color w:val="0D0D0D"/>
          <w:spacing w:val="24"/>
        </w:rPr>
        <w:t>АДМИНИСТРАЦИЯ Скворцовского СЕЛЬСКого поселения</w:t>
      </w:r>
    </w:p>
    <w:p w:rsidR="001F332C" w:rsidRPr="00AC39EC" w:rsidRDefault="001F332C" w:rsidP="001F332C">
      <w:pPr>
        <w:suppressAutoHyphens/>
        <w:jc w:val="center"/>
        <w:rPr>
          <w:rFonts w:ascii="Times New Roman" w:eastAsia="Times New Roman" w:hAnsi="Times New Roman" w:cs="Times New Roman"/>
          <w:b/>
          <w:color w:val="0D0D0D"/>
        </w:rPr>
      </w:pPr>
      <w:r w:rsidRPr="00AC39EC">
        <w:rPr>
          <w:rFonts w:ascii="Times New Roman" w:eastAsia="Times New Roman" w:hAnsi="Times New Roman" w:cs="Times New Roman"/>
          <w:b/>
          <w:color w:val="0D0D0D"/>
        </w:rPr>
        <w:t>С И М Ф Е Р О П О Л Ь С К О Г О    Р А Й О Н А</w:t>
      </w:r>
    </w:p>
    <w:p w:rsidR="001F332C" w:rsidRPr="00AC39EC" w:rsidRDefault="001F332C" w:rsidP="001F332C">
      <w:pPr>
        <w:suppressAutoHyphens/>
        <w:jc w:val="center"/>
        <w:rPr>
          <w:rFonts w:ascii="Times New Roman" w:eastAsia="Times New Roman" w:hAnsi="Times New Roman" w:cs="Times New Roman"/>
          <w:b/>
          <w:color w:val="0D0D0D"/>
        </w:rPr>
      </w:pPr>
      <w:r w:rsidRPr="00AC39EC">
        <w:rPr>
          <w:rFonts w:ascii="Times New Roman" w:eastAsia="Times New Roman" w:hAnsi="Times New Roman" w:cs="Times New Roman"/>
          <w:b/>
          <w:color w:val="0D0D0D"/>
        </w:rPr>
        <w:t xml:space="preserve">Р Е С П У Б Л И К И   К Р Ы М </w:t>
      </w:r>
    </w:p>
    <w:p w:rsidR="001F332C" w:rsidRPr="00AC39EC" w:rsidRDefault="001F332C" w:rsidP="001F332C">
      <w:pPr>
        <w:suppressAutoHyphens/>
        <w:jc w:val="center"/>
        <w:rPr>
          <w:rFonts w:ascii="Times New Roman" w:eastAsia="Times New Roman" w:hAnsi="Times New Roman" w:cs="Times New Roman"/>
          <w:b/>
          <w:color w:val="0D0D0D"/>
          <w:sz w:val="28"/>
          <w:szCs w:val="28"/>
        </w:rPr>
      </w:pPr>
      <w:r>
        <w:rPr>
          <w:noProof/>
          <w:lang w:bidi="ar-SA"/>
        </w:rPr>
        <mc:AlternateContent>
          <mc:Choice Requires="wps">
            <w:drawing>
              <wp:anchor distT="4294967292" distB="4294967292" distL="114300" distR="114300" simplePos="0" relativeHeight="251662848" behindDoc="0" locked="0" layoutInCell="1" allowOverlap="1">
                <wp:simplePos x="0" y="0"/>
                <wp:positionH relativeFrom="column">
                  <wp:posOffset>0</wp:posOffset>
                </wp:positionH>
                <wp:positionV relativeFrom="paragraph">
                  <wp:posOffset>29209</wp:posOffset>
                </wp:positionV>
                <wp:extent cx="6100445" cy="0"/>
                <wp:effectExtent l="0" t="19050" r="33655" b="19050"/>
                <wp:wrapNone/>
                <wp:docPr id="10"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0445"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5F546" id="Прямая соединительная линия 3" o:spid="_x0000_s1026" style="position:absolute;flip:y;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3pt" to="48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" strokeweight="3.25pt">
                <v:stroke linestyle="thinThick"/>
              </v:line>
            </w:pict>
          </mc:Fallback>
        </mc:AlternateContent>
      </w:r>
    </w:p>
    <w:p w:rsidR="001F332C" w:rsidRPr="00AC39EC" w:rsidRDefault="001F332C" w:rsidP="001F332C">
      <w:pPr>
        <w:suppressAutoHyphens/>
        <w:jc w:val="center"/>
        <w:rPr>
          <w:rFonts w:ascii="Times New Roman" w:eastAsia="Times New Roman" w:hAnsi="Times New Roman" w:cs="Times New Roman"/>
          <w:b/>
        </w:rPr>
      </w:pPr>
      <w:r>
        <w:rPr>
          <w:rFonts w:ascii="Times New Roman" w:eastAsia="Times New Roman" w:hAnsi="Times New Roman" w:cs="Times New Roman"/>
          <w:b/>
        </w:rPr>
        <w:t>ПОСТАНОВЛЕНИЕ</w:t>
      </w:r>
    </w:p>
    <w:p w:rsidR="001F332C" w:rsidRPr="00AC39EC" w:rsidRDefault="001F332C" w:rsidP="001F332C">
      <w:pPr>
        <w:suppressAutoHyphens/>
        <w:jc w:val="center"/>
        <w:rPr>
          <w:rFonts w:ascii="Times New Roman" w:eastAsia="Times New Roman" w:hAnsi="Times New Roman" w:cs="Times New Roman"/>
        </w:rPr>
      </w:pPr>
      <w:r w:rsidRPr="00AC39EC">
        <w:rPr>
          <w:rFonts w:ascii="Times New Roman" w:eastAsia="Times New Roman" w:hAnsi="Times New Roman" w:cs="Times New Roman"/>
        </w:rPr>
        <w:t>№</w:t>
      </w:r>
      <w:r>
        <w:rPr>
          <w:rFonts w:ascii="Times New Roman" w:eastAsia="Times New Roman" w:hAnsi="Times New Roman" w:cs="Times New Roman"/>
        </w:rPr>
        <w:t>136/1</w:t>
      </w:r>
    </w:p>
    <w:p w:rsidR="001F332C" w:rsidRPr="00AC39EC" w:rsidRDefault="001F332C" w:rsidP="001F332C">
      <w:pPr>
        <w:suppressAutoHyphens/>
        <w:jc w:val="center"/>
        <w:rPr>
          <w:rFonts w:ascii="Times New Roman" w:eastAsia="Times New Roman" w:hAnsi="Times New Roman" w:cs="Times New Roman"/>
        </w:rPr>
      </w:pPr>
    </w:p>
    <w:p w:rsidR="001F332C" w:rsidRDefault="001F332C" w:rsidP="001F332C">
      <w:pPr>
        <w:pStyle w:val="20"/>
        <w:framePr w:w="10246" w:h="9691" w:hRule="exact" w:wrap="none" w:vAnchor="page" w:hAnchor="page" w:x="1096" w:y="4261"/>
        <w:shd w:val="clear" w:color="auto" w:fill="auto"/>
        <w:tabs>
          <w:tab w:val="left" w:pos="8616"/>
        </w:tabs>
        <w:spacing w:after="257" w:line="240" w:lineRule="exact"/>
        <w:jc w:val="both"/>
      </w:pPr>
      <w:r>
        <w:t>20.09.2018 г.</w:t>
      </w:r>
      <w:r>
        <w:tab/>
        <w:t>с. Скворцово</w:t>
      </w:r>
    </w:p>
    <w:p w:rsidR="001F332C" w:rsidRDefault="001F332C" w:rsidP="001F332C">
      <w:pPr>
        <w:pStyle w:val="30"/>
        <w:framePr w:w="10246" w:h="9691" w:hRule="exact" w:wrap="none" w:vAnchor="page" w:hAnchor="page" w:x="1096" w:y="4261"/>
        <w:shd w:val="clear" w:color="auto" w:fill="auto"/>
        <w:spacing w:before="0"/>
        <w:ind w:right="4800"/>
        <w:rPr>
          <w:b/>
        </w:rPr>
      </w:pPr>
      <w:r w:rsidRPr="001F332C">
        <w:rPr>
          <w:b/>
        </w:rPr>
        <w:t>Об утверждении административного регламента по предоставлению муниципальной услуги</w:t>
      </w:r>
      <w:r>
        <w:rPr>
          <w:b/>
        </w:rPr>
        <w:t xml:space="preserve"> </w:t>
      </w:r>
      <w:r w:rsidRPr="001F332C">
        <w:rPr>
          <w:b/>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F332C" w:rsidRDefault="001F332C" w:rsidP="001F332C">
      <w:pPr>
        <w:pStyle w:val="30"/>
        <w:framePr w:w="10246" w:h="9691" w:hRule="exact" w:wrap="none" w:vAnchor="page" w:hAnchor="page" w:x="1096" w:y="4261"/>
        <w:shd w:val="clear" w:color="auto" w:fill="auto"/>
        <w:spacing w:before="0"/>
        <w:ind w:right="4800"/>
        <w:rPr>
          <w:b/>
        </w:rPr>
      </w:pPr>
    </w:p>
    <w:p w:rsidR="001F332C" w:rsidRPr="001F332C" w:rsidRDefault="001F332C" w:rsidP="001F332C">
      <w:pPr>
        <w:pStyle w:val="30"/>
        <w:framePr w:w="10246" w:h="9691" w:hRule="exact" w:wrap="none" w:vAnchor="page" w:hAnchor="page" w:x="1096" w:y="4261"/>
        <w:shd w:val="clear" w:color="auto" w:fill="auto"/>
        <w:spacing w:before="0"/>
        <w:ind w:right="4800"/>
        <w:rPr>
          <w:b/>
        </w:rPr>
      </w:pPr>
    </w:p>
    <w:p w:rsidR="001F332C" w:rsidRDefault="001F332C" w:rsidP="001F332C">
      <w:pPr>
        <w:pStyle w:val="20"/>
        <w:framePr w:w="10246" w:h="9691" w:hRule="exact" w:wrap="none" w:vAnchor="page" w:hAnchor="page" w:x="1096" w:y="4261"/>
        <w:shd w:val="clear" w:color="auto" w:fill="auto"/>
        <w:spacing w:after="240"/>
        <w:ind w:firstLine="600"/>
        <w:jc w:val="both"/>
      </w:pPr>
      <w:r>
        <w:t xml:space="preserve">В соответствии с Федеральным законом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Администрация Скворцовского сельского поселения </w:t>
      </w:r>
    </w:p>
    <w:p w:rsidR="001F332C" w:rsidRPr="001F332C" w:rsidRDefault="001F332C" w:rsidP="001F332C">
      <w:pPr>
        <w:pStyle w:val="20"/>
        <w:framePr w:w="10246" w:h="9691" w:hRule="exact" w:wrap="none" w:vAnchor="page" w:hAnchor="page" w:x="1096" w:y="4261"/>
        <w:shd w:val="clear" w:color="auto" w:fill="auto"/>
        <w:spacing w:after="240"/>
        <w:ind w:firstLine="600"/>
        <w:rPr>
          <w:b/>
        </w:rPr>
      </w:pPr>
      <w:r w:rsidRPr="001F332C">
        <w:rPr>
          <w:b/>
        </w:rPr>
        <w:t>ПОСТАНОВЛЯЕТ:</w:t>
      </w:r>
    </w:p>
    <w:p w:rsidR="001F332C" w:rsidRDefault="001F332C" w:rsidP="001F332C">
      <w:pPr>
        <w:pStyle w:val="20"/>
        <w:framePr w:w="10246" w:h="9691" w:hRule="exact" w:wrap="none" w:vAnchor="page" w:hAnchor="page" w:x="1096" w:y="4261"/>
        <w:numPr>
          <w:ilvl w:val="0"/>
          <w:numId w:val="1"/>
        </w:numPr>
        <w:shd w:val="clear" w:color="auto" w:fill="auto"/>
        <w:tabs>
          <w:tab w:val="left" w:pos="873"/>
        </w:tabs>
        <w:ind w:firstLine="600"/>
        <w:jc w:val="both"/>
      </w:pPr>
      <w:r>
        <w:t>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1F332C" w:rsidRDefault="001F332C" w:rsidP="001F332C">
      <w:pPr>
        <w:pStyle w:val="20"/>
        <w:framePr w:w="10246" w:h="9691" w:hRule="exact" w:wrap="none" w:vAnchor="page" w:hAnchor="page" w:x="1096" w:y="4261"/>
        <w:numPr>
          <w:ilvl w:val="0"/>
          <w:numId w:val="1"/>
        </w:numPr>
        <w:shd w:val="clear" w:color="auto" w:fill="auto"/>
        <w:tabs>
          <w:tab w:val="left" w:pos="878"/>
        </w:tabs>
        <w:ind w:firstLine="600"/>
        <w:jc w:val="both"/>
      </w:pPr>
      <w:bookmarkStart w:id="0" w:name="_GoBack"/>
      <w:r>
        <w:t>Обнародовать настоящее постановление путем размещения его на информационном стенде Администрации Скворцовского сельского поселения, расположенном по адресу: Симферопольский район, с. Скворцово, ул. Калинина, д. 59) и на официальном сайте</w:t>
      </w:r>
      <w:hyperlink r:id="rId8" w:history="1"/>
      <w:r>
        <w:t xml:space="preserve"> – скворцовский.рф.</w:t>
      </w:r>
    </w:p>
    <w:p w:rsidR="001F332C" w:rsidRDefault="001F332C" w:rsidP="001F332C">
      <w:pPr>
        <w:pStyle w:val="20"/>
        <w:framePr w:w="10246" w:h="9691" w:hRule="exact" w:wrap="none" w:vAnchor="page" w:hAnchor="page" w:x="1096" w:y="4261"/>
        <w:numPr>
          <w:ilvl w:val="0"/>
          <w:numId w:val="1"/>
        </w:numPr>
        <w:shd w:val="clear" w:color="auto" w:fill="auto"/>
        <w:tabs>
          <w:tab w:val="left" w:pos="906"/>
        </w:tabs>
        <w:ind w:firstLine="600"/>
        <w:jc w:val="both"/>
      </w:pPr>
      <w:r>
        <w:t>Настоящее Постановление вступает в силу со дня его официального обнародования.</w:t>
      </w:r>
    </w:p>
    <w:bookmarkEnd w:id="0"/>
    <w:p w:rsidR="001F332C" w:rsidRDefault="001F332C" w:rsidP="001F332C">
      <w:pPr>
        <w:pStyle w:val="20"/>
        <w:framePr w:w="10246" w:h="9691" w:hRule="exact" w:wrap="none" w:vAnchor="page" w:hAnchor="page" w:x="1096" w:y="4261"/>
        <w:shd w:val="clear" w:color="auto" w:fill="auto"/>
        <w:tabs>
          <w:tab w:val="left" w:pos="906"/>
        </w:tabs>
        <w:jc w:val="both"/>
      </w:pPr>
    </w:p>
    <w:p w:rsidR="001F332C" w:rsidRDefault="001F332C" w:rsidP="001F332C">
      <w:pPr>
        <w:pStyle w:val="20"/>
        <w:framePr w:w="10246" w:h="9691" w:hRule="exact" w:wrap="none" w:vAnchor="page" w:hAnchor="page" w:x="1096" w:y="4261"/>
        <w:shd w:val="clear" w:color="auto" w:fill="auto"/>
        <w:tabs>
          <w:tab w:val="left" w:pos="906"/>
        </w:tabs>
        <w:jc w:val="both"/>
      </w:pPr>
    </w:p>
    <w:p w:rsidR="001F332C" w:rsidRDefault="001F332C" w:rsidP="001F332C">
      <w:pPr>
        <w:pStyle w:val="20"/>
        <w:framePr w:w="10246" w:h="9691" w:hRule="exact" w:wrap="none" w:vAnchor="page" w:hAnchor="page" w:x="1096" w:y="4261"/>
        <w:shd w:val="clear" w:color="auto" w:fill="auto"/>
        <w:tabs>
          <w:tab w:val="left" w:pos="906"/>
        </w:tabs>
        <w:jc w:val="both"/>
      </w:pPr>
    </w:p>
    <w:p w:rsidR="001F332C" w:rsidRDefault="001F332C" w:rsidP="001F332C">
      <w:pPr>
        <w:pStyle w:val="20"/>
        <w:framePr w:w="10246" w:h="9691" w:hRule="exact" w:wrap="none" w:vAnchor="page" w:hAnchor="page" w:x="1096" w:y="4261"/>
        <w:shd w:val="clear" w:color="auto" w:fill="auto"/>
        <w:tabs>
          <w:tab w:val="left" w:pos="906"/>
        </w:tabs>
        <w:jc w:val="both"/>
      </w:pPr>
    </w:p>
    <w:p w:rsidR="001F332C" w:rsidRDefault="001F332C" w:rsidP="001F332C">
      <w:pPr>
        <w:pStyle w:val="20"/>
        <w:framePr w:w="10246" w:h="9691" w:hRule="exact" w:wrap="none" w:vAnchor="page" w:hAnchor="page" w:x="1096" w:y="4261"/>
        <w:shd w:val="clear" w:color="auto" w:fill="auto"/>
        <w:tabs>
          <w:tab w:val="left" w:pos="906"/>
        </w:tabs>
        <w:jc w:val="both"/>
      </w:pPr>
    </w:p>
    <w:p w:rsidR="001F332C" w:rsidRDefault="001F332C" w:rsidP="001F332C">
      <w:pPr>
        <w:pStyle w:val="20"/>
        <w:framePr w:w="10246" w:h="9691" w:hRule="exact" w:wrap="none" w:vAnchor="page" w:hAnchor="page" w:x="1096" w:y="4261"/>
        <w:shd w:val="clear" w:color="auto" w:fill="auto"/>
        <w:tabs>
          <w:tab w:val="left" w:pos="906"/>
        </w:tabs>
        <w:jc w:val="both"/>
      </w:pPr>
    </w:p>
    <w:p w:rsidR="001F332C" w:rsidRPr="00AC39EC" w:rsidRDefault="001F332C" w:rsidP="001F332C">
      <w:pPr>
        <w:framePr w:w="10246" w:h="9691" w:hRule="exact" w:wrap="none" w:vAnchor="page" w:hAnchor="page" w:x="1096" w:y="4261"/>
        <w:tabs>
          <w:tab w:val="left" w:pos="-72"/>
          <w:tab w:val="left" w:pos="0"/>
        </w:tabs>
        <w:suppressAutoHyphens/>
        <w:autoSpaceDE w:val="0"/>
        <w:spacing w:line="200" w:lineRule="atLeast"/>
        <w:rPr>
          <w:rFonts w:ascii="Times New Roman" w:eastAsia="Candara" w:hAnsi="Times New Roman" w:cs="Times New Roman"/>
          <w:b/>
        </w:rPr>
      </w:pPr>
      <w:r w:rsidRPr="00AC39EC">
        <w:rPr>
          <w:rFonts w:ascii="Times New Roman" w:eastAsia="Candara" w:hAnsi="Times New Roman" w:cs="Times New Roman"/>
        </w:rPr>
        <w:tab/>
      </w:r>
      <w:r w:rsidRPr="00AC39EC">
        <w:rPr>
          <w:rFonts w:ascii="Times New Roman" w:eastAsia="Candara" w:hAnsi="Times New Roman" w:cs="Times New Roman"/>
          <w:b/>
        </w:rPr>
        <w:t>Глава администрации</w:t>
      </w:r>
    </w:p>
    <w:p w:rsidR="001F332C" w:rsidRPr="00AC39EC" w:rsidRDefault="001F332C" w:rsidP="001F332C">
      <w:pPr>
        <w:framePr w:w="10246" w:h="9691" w:hRule="exact" w:wrap="none" w:vAnchor="page" w:hAnchor="page" w:x="1096" w:y="4261"/>
        <w:tabs>
          <w:tab w:val="left" w:pos="-72"/>
          <w:tab w:val="left" w:pos="0"/>
        </w:tabs>
        <w:suppressAutoHyphens/>
        <w:autoSpaceDE w:val="0"/>
        <w:spacing w:line="200" w:lineRule="atLeast"/>
        <w:rPr>
          <w:rFonts w:ascii="Times New Roman" w:eastAsia="Candara" w:hAnsi="Times New Roman" w:cs="Times New Roman"/>
          <w:b/>
        </w:rPr>
      </w:pPr>
      <w:r w:rsidRPr="00AC39EC">
        <w:rPr>
          <w:rFonts w:ascii="Times New Roman" w:eastAsia="Candara" w:hAnsi="Times New Roman" w:cs="Times New Roman"/>
          <w:b/>
        </w:rPr>
        <w:tab/>
        <w:t xml:space="preserve">Скворцовского сельского поселения                                           </w:t>
      </w:r>
      <w:r>
        <w:rPr>
          <w:rFonts w:ascii="Times New Roman" w:eastAsia="Candara" w:hAnsi="Times New Roman" w:cs="Times New Roman"/>
          <w:b/>
        </w:rPr>
        <w:t xml:space="preserve">                    </w:t>
      </w:r>
      <w:r w:rsidRPr="00AC39EC">
        <w:rPr>
          <w:rFonts w:ascii="Times New Roman" w:eastAsia="Candara" w:hAnsi="Times New Roman" w:cs="Times New Roman"/>
          <w:b/>
        </w:rPr>
        <w:t xml:space="preserve">  Р.Ю.Дермоян</w:t>
      </w:r>
    </w:p>
    <w:p w:rsidR="001F332C" w:rsidRPr="00AC39EC" w:rsidRDefault="001F332C" w:rsidP="001F332C">
      <w:pPr>
        <w:framePr w:w="10246" w:h="9691" w:hRule="exact" w:wrap="none" w:vAnchor="page" w:hAnchor="page" w:x="1096" w:y="4261"/>
        <w:tabs>
          <w:tab w:val="left" w:pos="-72"/>
          <w:tab w:val="left" w:pos="0"/>
        </w:tabs>
        <w:suppressAutoHyphens/>
        <w:autoSpaceDE w:val="0"/>
        <w:spacing w:line="200" w:lineRule="atLeast"/>
        <w:rPr>
          <w:rFonts w:ascii="Times New Roman" w:eastAsia="Candara" w:hAnsi="Times New Roman" w:cs="Times New Roman"/>
          <w:b/>
        </w:rPr>
      </w:pPr>
    </w:p>
    <w:p w:rsidR="001F332C" w:rsidRDefault="001F332C" w:rsidP="001F332C">
      <w:pPr>
        <w:pStyle w:val="20"/>
        <w:framePr w:w="10246" w:h="9691" w:hRule="exact" w:wrap="none" w:vAnchor="page" w:hAnchor="page" w:x="1096" w:y="4261"/>
        <w:shd w:val="clear" w:color="auto" w:fill="auto"/>
        <w:tabs>
          <w:tab w:val="left" w:pos="906"/>
        </w:tabs>
        <w:jc w:val="both"/>
      </w:pPr>
    </w:p>
    <w:p w:rsidR="001F332C" w:rsidRDefault="001F332C" w:rsidP="001F332C">
      <w:pPr>
        <w:pStyle w:val="20"/>
        <w:framePr w:w="10246" w:h="9691" w:hRule="exact" w:wrap="none" w:vAnchor="page" w:hAnchor="page" w:x="1096" w:y="4261"/>
        <w:shd w:val="clear" w:color="auto" w:fill="auto"/>
        <w:tabs>
          <w:tab w:val="left" w:pos="906"/>
        </w:tabs>
        <w:jc w:val="both"/>
      </w:pPr>
    </w:p>
    <w:p w:rsidR="001F332C" w:rsidRDefault="001F332C" w:rsidP="001F332C">
      <w:pPr>
        <w:pStyle w:val="20"/>
        <w:framePr w:w="10246" w:h="9691" w:hRule="exact" w:wrap="none" w:vAnchor="page" w:hAnchor="page" w:x="1096" w:y="4261"/>
        <w:shd w:val="clear" w:color="auto" w:fill="auto"/>
        <w:tabs>
          <w:tab w:val="left" w:pos="906"/>
        </w:tabs>
        <w:jc w:val="both"/>
      </w:pPr>
    </w:p>
    <w:p w:rsidR="001F332C" w:rsidRDefault="001F332C" w:rsidP="001F332C">
      <w:pPr>
        <w:pStyle w:val="20"/>
        <w:framePr w:w="10246" w:h="9691" w:hRule="exact" w:wrap="none" w:vAnchor="page" w:hAnchor="page" w:x="1096" w:y="4261"/>
        <w:shd w:val="clear" w:color="auto" w:fill="auto"/>
        <w:tabs>
          <w:tab w:val="left" w:pos="906"/>
        </w:tabs>
        <w:jc w:val="both"/>
      </w:pPr>
    </w:p>
    <w:p w:rsidR="001F332C" w:rsidRDefault="001F332C" w:rsidP="001F332C">
      <w:pPr>
        <w:pStyle w:val="20"/>
        <w:framePr w:w="10246" w:h="9691" w:hRule="exact" w:wrap="none" w:vAnchor="page" w:hAnchor="page" w:x="1096" w:y="4261"/>
        <w:shd w:val="clear" w:color="auto" w:fill="auto"/>
        <w:tabs>
          <w:tab w:val="left" w:pos="906"/>
        </w:tabs>
        <w:jc w:val="both"/>
      </w:pPr>
    </w:p>
    <w:p w:rsidR="001F332C" w:rsidRDefault="001F332C" w:rsidP="001F332C">
      <w:pPr>
        <w:pStyle w:val="20"/>
        <w:framePr w:w="10246" w:h="9691" w:hRule="exact" w:wrap="none" w:vAnchor="page" w:hAnchor="page" w:x="1096" w:y="4261"/>
        <w:shd w:val="clear" w:color="auto" w:fill="auto"/>
        <w:tabs>
          <w:tab w:val="left" w:pos="906"/>
        </w:tabs>
        <w:jc w:val="both"/>
      </w:pP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51" w:h="14127" w:hRule="exact" w:wrap="none" w:vAnchor="page" w:hAnchor="page" w:x="1100" w:y="1127"/>
        <w:shd w:val="clear" w:color="auto" w:fill="auto"/>
        <w:ind w:left="6140"/>
        <w:jc w:val="left"/>
      </w:pPr>
      <w:r>
        <w:lastRenderedPageBreak/>
        <w:t>Приложение</w:t>
      </w:r>
    </w:p>
    <w:p w:rsidR="00FB3A3A" w:rsidRDefault="00FC3FDF">
      <w:pPr>
        <w:pStyle w:val="20"/>
        <w:framePr w:w="10051" w:h="14127" w:hRule="exact" w:wrap="none" w:vAnchor="page" w:hAnchor="page" w:x="1100" w:y="1127"/>
        <w:shd w:val="clear" w:color="auto" w:fill="auto"/>
        <w:spacing w:after="240"/>
        <w:ind w:left="6140"/>
        <w:jc w:val="left"/>
      </w:pPr>
      <w:r>
        <w:t xml:space="preserve">к постановлению администрации </w:t>
      </w:r>
      <w:r w:rsidR="001F332C">
        <w:t>Скворцовского</w:t>
      </w:r>
      <w:r>
        <w:t xml:space="preserve"> сельского поселения от </w:t>
      </w:r>
      <w:r w:rsidR="001F332C">
        <w:t>21.09.2018</w:t>
      </w:r>
      <w:r>
        <w:t xml:space="preserve"> г. №</w:t>
      </w:r>
      <w:r w:rsidR="001F332C">
        <w:t>136/1</w:t>
      </w:r>
    </w:p>
    <w:p w:rsidR="00FB3A3A" w:rsidRDefault="00FC3FDF" w:rsidP="001F332C">
      <w:pPr>
        <w:pStyle w:val="10"/>
        <w:framePr w:w="10051" w:h="14127" w:hRule="exact" w:wrap="none" w:vAnchor="page" w:hAnchor="page" w:x="1100" w:y="1127"/>
        <w:shd w:val="clear" w:color="auto" w:fill="auto"/>
        <w:spacing w:before="0"/>
        <w:ind w:left="142"/>
        <w:jc w:val="center"/>
      </w:pPr>
      <w:bookmarkStart w:id="1" w:name="bookmark0"/>
      <w:r>
        <w:t>Административный регламент</w:t>
      </w:r>
      <w:bookmarkEnd w:id="1"/>
    </w:p>
    <w:p w:rsidR="00FB3A3A" w:rsidRDefault="00FC3FDF" w:rsidP="001F332C">
      <w:pPr>
        <w:pStyle w:val="40"/>
        <w:framePr w:w="10051" w:h="14127" w:hRule="exact" w:wrap="none" w:vAnchor="page" w:hAnchor="page" w:x="1100" w:y="1127"/>
        <w:shd w:val="clear" w:color="auto" w:fill="auto"/>
        <w:ind w:left="142" w:right="500"/>
        <w:jc w:val="center"/>
      </w:pPr>
      <w:r>
        <w:t xml:space="preserve">по предоставлению муниципальной услуги «Предоставление информации об объектах недвижимого имущества, находящихся в муниципальной собственности </w:t>
      </w:r>
      <w:r w:rsidR="001F332C">
        <w:t>и</w:t>
      </w:r>
      <w:bookmarkStart w:id="2" w:name="bookmark1"/>
      <w:r w:rsidR="001F332C">
        <w:t xml:space="preserve"> </w:t>
      </w:r>
      <w:r>
        <w:t>предназначенных для сдачи в аренду»</w:t>
      </w:r>
      <w:bookmarkEnd w:id="2"/>
    </w:p>
    <w:p w:rsidR="001F332C" w:rsidRDefault="001F332C" w:rsidP="001F332C">
      <w:pPr>
        <w:pStyle w:val="40"/>
        <w:framePr w:w="10051" w:h="14127" w:hRule="exact" w:wrap="none" w:vAnchor="page" w:hAnchor="page" w:x="1100" w:y="1127"/>
        <w:shd w:val="clear" w:color="auto" w:fill="auto"/>
        <w:ind w:left="142" w:right="500"/>
        <w:jc w:val="center"/>
      </w:pPr>
    </w:p>
    <w:p w:rsidR="00FB3A3A" w:rsidRDefault="00FC3FDF">
      <w:pPr>
        <w:pStyle w:val="10"/>
        <w:framePr w:w="10051" w:h="14127" w:hRule="exact" w:wrap="none" w:vAnchor="page" w:hAnchor="page" w:x="1100" w:y="1127"/>
        <w:shd w:val="clear" w:color="auto" w:fill="auto"/>
        <w:spacing w:before="0" w:after="261" w:line="240" w:lineRule="exact"/>
        <w:ind w:left="4200"/>
      </w:pPr>
      <w:bookmarkStart w:id="3" w:name="bookmark2"/>
      <w:r>
        <w:t>I. Общие положения</w:t>
      </w:r>
      <w:bookmarkEnd w:id="3"/>
    </w:p>
    <w:p w:rsidR="00FB3A3A" w:rsidRDefault="00FC3FDF">
      <w:pPr>
        <w:pStyle w:val="10"/>
        <w:framePr w:w="10051" w:h="14127" w:hRule="exact" w:wrap="none" w:vAnchor="page" w:hAnchor="page" w:x="1100" w:y="1127"/>
        <w:numPr>
          <w:ilvl w:val="0"/>
          <w:numId w:val="2"/>
        </w:numPr>
        <w:shd w:val="clear" w:color="auto" w:fill="auto"/>
        <w:tabs>
          <w:tab w:val="left" w:pos="1102"/>
        </w:tabs>
        <w:spacing w:before="0"/>
        <w:ind w:firstLine="620"/>
        <w:jc w:val="both"/>
      </w:pPr>
      <w:bookmarkStart w:id="4" w:name="bookmark3"/>
      <w:r>
        <w:t>Предмет регулирования Административного регламента.</w:t>
      </w:r>
      <w:bookmarkEnd w:id="4"/>
    </w:p>
    <w:p w:rsidR="00FB3A3A" w:rsidRDefault="00FC3FDF">
      <w:pPr>
        <w:pStyle w:val="20"/>
        <w:framePr w:w="10051" w:h="14127" w:hRule="exact" w:wrap="none" w:vAnchor="page" w:hAnchor="page" w:x="1100" w:y="1127"/>
        <w:shd w:val="clear" w:color="auto" w:fill="auto"/>
        <w:tabs>
          <w:tab w:val="left" w:pos="4414"/>
        </w:tabs>
        <w:ind w:firstLine="620"/>
        <w:jc w:val="both"/>
      </w:pPr>
      <w:r>
        <w:t>Административный регламент</w:t>
      </w:r>
      <w:r>
        <w:tab/>
        <w:t>по предоставлению муниципальной услуги</w:t>
      </w:r>
    </w:p>
    <w:p w:rsidR="00FB3A3A" w:rsidRDefault="00FC3FDF">
      <w:pPr>
        <w:pStyle w:val="20"/>
        <w:framePr w:w="10051" w:h="14127" w:hRule="exact" w:wrap="none" w:vAnchor="page" w:hAnchor="page" w:x="1100" w:y="1127"/>
        <w:shd w:val="clear" w:color="auto" w:fill="auto"/>
        <w:tabs>
          <w:tab w:val="left" w:pos="4414"/>
        </w:tabs>
        <w:jc w:val="both"/>
      </w:pPr>
      <w:r>
        <w:t>«Предоставление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или</w:t>
      </w:r>
      <w:r>
        <w:tab/>
        <w:t>муниципальная услуга) определяет сроки и</w:t>
      </w:r>
    </w:p>
    <w:p w:rsidR="00FB3A3A" w:rsidRDefault="00FC3FDF">
      <w:pPr>
        <w:pStyle w:val="20"/>
        <w:framePr w:w="10051" w:h="14127" w:hRule="exact" w:wrap="none" w:vAnchor="page" w:hAnchor="page" w:x="1100" w:y="1127"/>
        <w:shd w:val="clear" w:color="auto" w:fill="auto"/>
        <w:spacing w:after="267"/>
        <w:jc w:val="both"/>
      </w:pPr>
      <w:r>
        <w:t xml:space="preserve">последовательность действий (административных процедур) при предоставлении муниципальной услуги, порядок взаимодействия Администрации </w:t>
      </w:r>
      <w:r w:rsidR="001F332C">
        <w:t>Скворцовского</w:t>
      </w:r>
      <w:r>
        <w:t xml:space="preserve"> сельского поселения Симферопольского района Республики Крым с физическими и юридическими лицами.</w:t>
      </w:r>
    </w:p>
    <w:p w:rsidR="00FB3A3A" w:rsidRDefault="00FC3FDF">
      <w:pPr>
        <w:pStyle w:val="10"/>
        <w:framePr w:w="10051" w:h="14127" w:hRule="exact" w:wrap="none" w:vAnchor="page" w:hAnchor="page" w:x="1100" w:y="1127"/>
        <w:numPr>
          <w:ilvl w:val="0"/>
          <w:numId w:val="2"/>
        </w:numPr>
        <w:shd w:val="clear" w:color="auto" w:fill="auto"/>
        <w:tabs>
          <w:tab w:val="left" w:pos="1102"/>
        </w:tabs>
        <w:spacing w:before="0" w:line="240" w:lineRule="exact"/>
        <w:ind w:firstLine="620"/>
        <w:jc w:val="both"/>
      </w:pPr>
      <w:bookmarkStart w:id="5" w:name="bookmark4"/>
      <w:r>
        <w:t>Круг заявителей.</w:t>
      </w:r>
      <w:bookmarkEnd w:id="5"/>
    </w:p>
    <w:p w:rsidR="00FB3A3A" w:rsidRDefault="00FC3FDF">
      <w:pPr>
        <w:pStyle w:val="20"/>
        <w:framePr w:w="10051" w:h="14127" w:hRule="exact" w:wrap="none" w:vAnchor="page" w:hAnchor="page" w:x="1100" w:y="1127"/>
        <w:shd w:val="clear" w:color="auto" w:fill="auto"/>
        <w:spacing w:after="236"/>
        <w:ind w:firstLine="620"/>
        <w:jc w:val="both"/>
      </w:pPr>
      <w:r>
        <w:t>Получателями муниципальной услуги являются юридические лица, физические лица, индивидуальные предприниматели.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заявитель).</w:t>
      </w:r>
    </w:p>
    <w:p w:rsidR="00FB3A3A" w:rsidRDefault="00FC3FDF">
      <w:pPr>
        <w:pStyle w:val="10"/>
        <w:framePr w:w="10051" w:h="14127" w:hRule="exact" w:wrap="none" w:vAnchor="page" w:hAnchor="page" w:x="1100" w:y="1127"/>
        <w:numPr>
          <w:ilvl w:val="0"/>
          <w:numId w:val="2"/>
        </w:numPr>
        <w:shd w:val="clear" w:color="auto" w:fill="auto"/>
        <w:tabs>
          <w:tab w:val="left" w:pos="1089"/>
        </w:tabs>
        <w:spacing w:before="0" w:line="278" w:lineRule="exact"/>
        <w:ind w:firstLine="620"/>
        <w:jc w:val="both"/>
      </w:pPr>
      <w:bookmarkStart w:id="6" w:name="bookmark5"/>
      <w:r>
        <w:t>Требования к порядку информирования о предоставлении муниципальной услуги.</w:t>
      </w:r>
      <w:bookmarkEnd w:id="6"/>
    </w:p>
    <w:p w:rsidR="00FB3A3A" w:rsidRDefault="00FC3FDF">
      <w:pPr>
        <w:pStyle w:val="20"/>
        <w:framePr w:w="10051" w:h="14127" w:hRule="exact" w:wrap="none" w:vAnchor="page" w:hAnchor="page" w:x="1100" w:y="1127"/>
        <w:numPr>
          <w:ilvl w:val="0"/>
          <w:numId w:val="3"/>
        </w:numPr>
        <w:shd w:val="clear" w:color="auto" w:fill="auto"/>
        <w:tabs>
          <w:tab w:val="left" w:pos="1356"/>
        </w:tabs>
        <w:ind w:firstLine="620"/>
        <w:jc w:val="both"/>
      </w:pPr>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Республики Крым.</w:t>
      </w:r>
    </w:p>
    <w:p w:rsidR="00FB3A3A" w:rsidRDefault="00FC3FDF">
      <w:pPr>
        <w:pStyle w:val="20"/>
        <w:framePr w:w="10051" w:h="14127" w:hRule="exact" w:wrap="none" w:vAnchor="page" w:hAnchor="page" w:x="1100" w:y="1127"/>
        <w:numPr>
          <w:ilvl w:val="0"/>
          <w:numId w:val="3"/>
        </w:numPr>
        <w:shd w:val="clear" w:color="auto" w:fill="auto"/>
        <w:tabs>
          <w:tab w:val="left" w:pos="1235"/>
        </w:tabs>
        <w:ind w:firstLine="620"/>
        <w:jc w:val="both"/>
      </w:pPr>
      <w: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Крым (далее - Региональный портал) можно получить:</w:t>
      </w:r>
    </w:p>
    <w:p w:rsidR="00FB3A3A" w:rsidRDefault="00FC3FDF">
      <w:pPr>
        <w:pStyle w:val="20"/>
        <w:framePr w:w="10051" w:h="14127" w:hRule="exact" w:wrap="none" w:vAnchor="page" w:hAnchor="page" w:x="1100" w:y="1127"/>
        <w:shd w:val="clear" w:color="auto" w:fill="auto"/>
        <w:ind w:firstLine="620"/>
        <w:jc w:val="both"/>
      </w:pPr>
      <w:r>
        <w:t>в администрации:</w:t>
      </w:r>
    </w:p>
    <w:p w:rsidR="00FB3A3A" w:rsidRDefault="00FC3FDF">
      <w:pPr>
        <w:pStyle w:val="20"/>
        <w:framePr w:w="10051" w:h="14127" w:hRule="exact" w:wrap="none" w:vAnchor="page" w:hAnchor="page" w:x="1100" w:y="1127"/>
        <w:shd w:val="clear" w:color="auto" w:fill="auto"/>
        <w:ind w:firstLine="620"/>
        <w:jc w:val="both"/>
      </w:pPr>
      <w:r>
        <w:t>в устной форме при личном обращении;</w:t>
      </w:r>
    </w:p>
    <w:p w:rsidR="00FB3A3A" w:rsidRDefault="00FC3FDF">
      <w:pPr>
        <w:pStyle w:val="20"/>
        <w:framePr w:w="10051" w:h="14127" w:hRule="exact" w:wrap="none" w:vAnchor="page" w:hAnchor="page" w:x="1100" w:y="1127"/>
        <w:shd w:val="clear" w:color="auto" w:fill="auto"/>
        <w:ind w:firstLine="620"/>
        <w:jc w:val="both"/>
      </w:pPr>
      <w:r>
        <w:t>с использованием телефонной связи;</w:t>
      </w:r>
    </w:p>
    <w:p w:rsidR="00FB3A3A" w:rsidRDefault="00FC3FDF">
      <w:pPr>
        <w:pStyle w:val="20"/>
        <w:framePr w:w="10051" w:h="14127" w:hRule="exact" w:wrap="none" w:vAnchor="page" w:hAnchor="page" w:x="1100" w:y="1127"/>
        <w:shd w:val="clear" w:color="auto" w:fill="auto"/>
        <w:ind w:firstLine="620"/>
        <w:jc w:val="both"/>
      </w:pPr>
      <w:r>
        <w:t>в форме электронного документа посредством направления на адрес электронной почты;</w:t>
      </w:r>
    </w:p>
    <w:p w:rsidR="00FB3A3A" w:rsidRDefault="00FC3FDF">
      <w:pPr>
        <w:pStyle w:val="20"/>
        <w:framePr w:w="10051" w:h="14127" w:hRule="exact" w:wrap="none" w:vAnchor="page" w:hAnchor="page" w:x="1100" w:y="1127"/>
        <w:shd w:val="clear" w:color="auto" w:fill="auto"/>
        <w:ind w:firstLine="620"/>
        <w:jc w:val="both"/>
      </w:pPr>
      <w:r>
        <w:t>по письменным обращениям.</w:t>
      </w:r>
    </w:p>
    <w:p w:rsidR="00FB3A3A" w:rsidRDefault="00FC3FDF">
      <w:pPr>
        <w:pStyle w:val="20"/>
        <w:framePr w:w="10051" w:h="14127" w:hRule="exact" w:wrap="none" w:vAnchor="page" w:hAnchor="page" w:x="1100" w:y="1127"/>
        <w:numPr>
          <w:ilvl w:val="0"/>
          <w:numId w:val="3"/>
        </w:numPr>
        <w:shd w:val="clear" w:color="auto" w:fill="auto"/>
        <w:tabs>
          <w:tab w:val="left" w:pos="1356"/>
        </w:tabs>
        <w:ind w:firstLine="620"/>
        <w:jc w:val="both"/>
      </w:pPr>
      <w:r>
        <w:t>В филиалах учреждения «Многофункциональный центр предоставления государственных и муниципальных услуг»</w:t>
      </w:r>
    </w:p>
    <w:p w:rsidR="00FB3A3A" w:rsidRDefault="00FC3FDF">
      <w:pPr>
        <w:pStyle w:val="20"/>
        <w:framePr w:w="10051" w:h="14127" w:hRule="exact" w:wrap="none" w:vAnchor="page" w:hAnchor="page" w:x="1100" w:y="1127"/>
        <w:shd w:val="clear" w:color="auto" w:fill="auto"/>
        <w:ind w:firstLine="620"/>
        <w:jc w:val="both"/>
      </w:pPr>
      <w:r>
        <w:t>при личном обращении;</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56" w:h="14405" w:hRule="exact" w:wrap="none" w:vAnchor="page" w:hAnchor="page" w:x="1098" w:y="1127"/>
        <w:numPr>
          <w:ilvl w:val="0"/>
          <w:numId w:val="3"/>
        </w:numPr>
        <w:shd w:val="clear" w:color="auto" w:fill="auto"/>
        <w:tabs>
          <w:tab w:val="left" w:pos="1234"/>
        </w:tabs>
        <w:ind w:firstLine="600"/>
        <w:jc w:val="both"/>
      </w:pPr>
      <w:r>
        <w:lastRenderedPageBreak/>
        <w:t xml:space="preserve">На официальном интернет-сайте Администрации адрес официального сайта </w:t>
      </w:r>
      <w:r w:rsidR="001F332C">
        <w:t xml:space="preserve"> - скворцовский.рф.</w:t>
      </w:r>
    </w:p>
    <w:p w:rsidR="00FB3A3A" w:rsidRDefault="00FC3FDF">
      <w:pPr>
        <w:pStyle w:val="20"/>
        <w:framePr w:w="10056" w:h="14405" w:hRule="exact" w:wrap="none" w:vAnchor="page" w:hAnchor="page" w:x="1098" w:y="1127"/>
        <w:numPr>
          <w:ilvl w:val="0"/>
          <w:numId w:val="3"/>
        </w:numPr>
        <w:shd w:val="clear" w:color="auto" w:fill="auto"/>
        <w:tabs>
          <w:tab w:val="left" w:pos="1224"/>
        </w:tabs>
        <w:ind w:firstLine="600"/>
        <w:jc w:val="both"/>
      </w:pPr>
      <w:r>
        <w:t>В информационно-телекоммуникационной сети «Интернет» на Едином портале и (или) Региональном портале (далее - Единый и Региональный портал).</w:t>
      </w:r>
    </w:p>
    <w:p w:rsidR="00FB3A3A" w:rsidRDefault="00FC3FDF">
      <w:pPr>
        <w:pStyle w:val="20"/>
        <w:framePr w:w="10056" w:h="14405" w:hRule="exact" w:wrap="none" w:vAnchor="page" w:hAnchor="page" w:x="1098" w:y="1127"/>
        <w:shd w:val="clear" w:color="auto" w:fill="auto"/>
        <w:ind w:firstLine="600"/>
        <w:jc w:val="both"/>
      </w:pPr>
      <w:r>
        <w:t>На Едином и Региональном портале размещается следующая информация:</w:t>
      </w:r>
    </w:p>
    <w:p w:rsidR="00FB3A3A" w:rsidRDefault="00FC3FDF">
      <w:pPr>
        <w:pStyle w:val="20"/>
        <w:framePr w:w="10056" w:h="14405" w:hRule="exact" w:wrap="none" w:vAnchor="page" w:hAnchor="page" w:x="1098" w:y="1127"/>
        <w:numPr>
          <w:ilvl w:val="0"/>
          <w:numId w:val="4"/>
        </w:numPr>
        <w:shd w:val="clear" w:color="auto" w:fill="auto"/>
        <w:ind w:firstLine="600"/>
        <w:jc w:val="both"/>
      </w:pPr>
      <w: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B3A3A" w:rsidRDefault="00FC3FDF">
      <w:pPr>
        <w:pStyle w:val="20"/>
        <w:framePr w:w="10056" w:h="14405" w:hRule="exact" w:wrap="none" w:vAnchor="page" w:hAnchor="page" w:x="1098" w:y="1127"/>
        <w:numPr>
          <w:ilvl w:val="0"/>
          <w:numId w:val="4"/>
        </w:numPr>
        <w:shd w:val="clear" w:color="auto" w:fill="auto"/>
        <w:tabs>
          <w:tab w:val="left" w:pos="936"/>
        </w:tabs>
        <w:ind w:firstLine="600"/>
        <w:jc w:val="both"/>
      </w:pPr>
      <w:r>
        <w:t>круг заявителей;</w:t>
      </w:r>
    </w:p>
    <w:p w:rsidR="00FB3A3A" w:rsidRDefault="00FC3FDF">
      <w:pPr>
        <w:pStyle w:val="20"/>
        <w:framePr w:w="10056" w:h="14405" w:hRule="exact" w:wrap="none" w:vAnchor="page" w:hAnchor="page" w:x="1098" w:y="1127"/>
        <w:numPr>
          <w:ilvl w:val="0"/>
          <w:numId w:val="4"/>
        </w:numPr>
        <w:shd w:val="clear" w:color="auto" w:fill="auto"/>
        <w:tabs>
          <w:tab w:val="left" w:pos="936"/>
        </w:tabs>
        <w:ind w:firstLine="600"/>
        <w:jc w:val="both"/>
      </w:pPr>
      <w:r>
        <w:t>срок предоставления муниципальной услуги;</w:t>
      </w:r>
    </w:p>
    <w:p w:rsidR="00FB3A3A" w:rsidRDefault="00FC3FDF">
      <w:pPr>
        <w:pStyle w:val="20"/>
        <w:framePr w:w="10056" w:h="14405" w:hRule="exact" w:wrap="none" w:vAnchor="page" w:hAnchor="page" w:x="1098" w:y="1127"/>
        <w:numPr>
          <w:ilvl w:val="0"/>
          <w:numId w:val="4"/>
        </w:numPr>
        <w:shd w:val="clear" w:color="auto" w:fill="auto"/>
        <w:tabs>
          <w:tab w:val="left" w:pos="907"/>
        </w:tabs>
        <w:ind w:firstLine="60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3A3A" w:rsidRDefault="00FC3FDF">
      <w:pPr>
        <w:pStyle w:val="20"/>
        <w:framePr w:w="10056" w:h="14405" w:hRule="exact" w:wrap="none" w:vAnchor="page" w:hAnchor="page" w:x="1098" w:y="1127"/>
        <w:numPr>
          <w:ilvl w:val="0"/>
          <w:numId w:val="4"/>
        </w:numPr>
        <w:shd w:val="clear" w:color="auto" w:fill="auto"/>
        <w:tabs>
          <w:tab w:val="left" w:pos="917"/>
        </w:tabs>
        <w:ind w:firstLine="600"/>
        <w:jc w:val="both"/>
      </w:pPr>
      <w:r>
        <w:t>размер государственной пошлины, взимаемой за предоставление муниципальной услуги;</w:t>
      </w:r>
    </w:p>
    <w:p w:rsidR="00FB3A3A" w:rsidRDefault="00FC3FDF">
      <w:pPr>
        <w:pStyle w:val="20"/>
        <w:framePr w:w="10056" w:h="14405" w:hRule="exact" w:wrap="none" w:vAnchor="page" w:hAnchor="page" w:x="1098" w:y="1127"/>
        <w:numPr>
          <w:ilvl w:val="0"/>
          <w:numId w:val="4"/>
        </w:numPr>
        <w:shd w:val="clear" w:color="auto" w:fill="auto"/>
        <w:tabs>
          <w:tab w:val="left" w:pos="1208"/>
          <w:tab w:val="left" w:pos="3077"/>
          <w:tab w:val="left" w:pos="4334"/>
        </w:tabs>
        <w:ind w:firstLine="600"/>
        <w:jc w:val="both"/>
      </w:pPr>
      <w:r>
        <w:t>исчерпывающий</w:t>
      </w:r>
      <w:r>
        <w:tab/>
        <w:t>перечень</w:t>
      </w:r>
      <w:r>
        <w:tab/>
        <w:t>оснований для приостановления или отказа</w:t>
      </w:r>
    </w:p>
    <w:p w:rsidR="00FB3A3A" w:rsidRDefault="00FC3FDF">
      <w:pPr>
        <w:pStyle w:val="20"/>
        <w:framePr w:w="10056" w:h="14405" w:hRule="exact" w:wrap="none" w:vAnchor="page" w:hAnchor="page" w:x="1098" w:y="1127"/>
        <w:shd w:val="clear" w:color="auto" w:fill="auto"/>
        <w:jc w:val="left"/>
      </w:pPr>
      <w:r>
        <w:t>в предоставлении муниципальной услуги;</w:t>
      </w:r>
    </w:p>
    <w:p w:rsidR="00FB3A3A" w:rsidRDefault="00FC3FDF">
      <w:pPr>
        <w:pStyle w:val="20"/>
        <w:framePr w:w="10056" w:h="14405" w:hRule="exact" w:wrap="none" w:vAnchor="page" w:hAnchor="page" w:x="1098" w:y="1127"/>
        <w:numPr>
          <w:ilvl w:val="0"/>
          <w:numId w:val="4"/>
        </w:numPr>
        <w:shd w:val="clear" w:color="auto" w:fill="auto"/>
        <w:tabs>
          <w:tab w:val="left" w:pos="903"/>
        </w:tabs>
        <w:ind w:firstLine="60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3A3A" w:rsidRDefault="00FC3FDF">
      <w:pPr>
        <w:pStyle w:val="20"/>
        <w:framePr w:w="10056" w:h="14405" w:hRule="exact" w:wrap="none" w:vAnchor="page" w:hAnchor="page" w:x="1098" w:y="1127"/>
        <w:numPr>
          <w:ilvl w:val="0"/>
          <w:numId w:val="4"/>
        </w:numPr>
        <w:shd w:val="clear" w:color="auto" w:fill="auto"/>
        <w:tabs>
          <w:tab w:val="left" w:pos="903"/>
        </w:tabs>
        <w:ind w:firstLine="600"/>
        <w:jc w:val="both"/>
      </w:pPr>
      <w:r>
        <w:t>формы заявлений (уведомлений, сообщений), используемые при предоставлении муниципальной услуги.</w:t>
      </w:r>
    </w:p>
    <w:p w:rsidR="00FB3A3A" w:rsidRDefault="00FC3FDF">
      <w:pPr>
        <w:pStyle w:val="20"/>
        <w:framePr w:w="10056" w:h="14405" w:hRule="exact" w:wrap="none" w:vAnchor="page" w:hAnchor="page" w:x="1098" w:y="1127"/>
        <w:shd w:val="clear" w:color="auto" w:fill="auto"/>
        <w:ind w:firstLine="600"/>
        <w:jc w:val="both"/>
      </w:pPr>
      <w: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Крым», предоставляется заявителю бесплатно.</w:t>
      </w:r>
    </w:p>
    <w:p w:rsidR="00FB3A3A" w:rsidRDefault="00FC3FDF">
      <w:pPr>
        <w:pStyle w:val="20"/>
        <w:framePr w:w="10056" w:h="14405" w:hRule="exact" w:wrap="none" w:vAnchor="page" w:hAnchor="page" w:x="1098" w:y="1127"/>
        <w:shd w:val="clear" w:color="auto" w:fill="auto"/>
        <w:ind w:firstLine="60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3A3A" w:rsidRDefault="00FC3FDF">
      <w:pPr>
        <w:pStyle w:val="20"/>
        <w:framePr w:w="10056" w:h="14405" w:hRule="exact" w:wrap="none" w:vAnchor="page" w:hAnchor="page" w:x="1098" w:y="1127"/>
        <w:numPr>
          <w:ilvl w:val="0"/>
          <w:numId w:val="3"/>
        </w:numPr>
        <w:shd w:val="clear" w:color="auto" w:fill="auto"/>
        <w:tabs>
          <w:tab w:val="left" w:pos="1430"/>
        </w:tabs>
        <w:ind w:firstLine="760"/>
        <w:jc w:val="left"/>
      </w:pPr>
      <w: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FB3A3A" w:rsidRDefault="00FC3FDF">
      <w:pPr>
        <w:pStyle w:val="20"/>
        <w:framePr w:w="10056" w:h="14405" w:hRule="exact" w:wrap="none" w:vAnchor="page" w:hAnchor="page" w:x="1098" w:y="1127"/>
        <w:numPr>
          <w:ilvl w:val="0"/>
          <w:numId w:val="5"/>
        </w:numPr>
        <w:shd w:val="clear" w:color="auto" w:fill="auto"/>
        <w:tabs>
          <w:tab w:val="left" w:pos="842"/>
        </w:tabs>
        <w:ind w:firstLine="600"/>
        <w:jc w:val="both"/>
      </w:pPr>
      <w:r>
        <w:t>адрес, номера телефонов и факса, график работы, адрес электронной почты администрации;</w:t>
      </w:r>
    </w:p>
    <w:p w:rsidR="00FB3A3A" w:rsidRDefault="00FC3FDF">
      <w:pPr>
        <w:pStyle w:val="20"/>
        <w:framePr w:w="10056" w:h="14405" w:hRule="exact" w:wrap="none" w:vAnchor="page" w:hAnchor="page" w:x="1098" w:y="1127"/>
        <w:numPr>
          <w:ilvl w:val="0"/>
          <w:numId w:val="5"/>
        </w:numPr>
        <w:shd w:val="clear" w:color="auto" w:fill="auto"/>
        <w:tabs>
          <w:tab w:val="left" w:pos="842"/>
        </w:tabs>
        <w:ind w:firstLine="600"/>
        <w:jc w:val="both"/>
      </w:pPr>
      <w:r>
        <w:t>сведения о предоставляемой муниципальной услуге;</w:t>
      </w:r>
    </w:p>
    <w:p w:rsidR="00FB3A3A" w:rsidRDefault="00FC3FDF">
      <w:pPr>
        <w:pStyle w:val="20"/>
        <w:framePr w:w="10056" w:h="14405" w:hRule="exact" w:wrap="none" w:vAnchor="page" w:hAnchor="page" w:x="1098" w:y="1127"/>
        <w:numPr>
          <w:ilvl w:val="0"/>
          <w:numId w:val="5"/>
        </w:numPr>
        <w:shd w:val="clear" w:color="auto" w:fill="auto"/>
        <w:tabs>
          <w:tab w:val="left" w:pos="842"/>
        </w:tabs>
        <w:ind w:firstLine="600"/>
        <w:jc w:val="both"/>
      </w:pPr>
      <w:r>
        <w:t>перечень документов, которые заявитель должен представить для предоставления муниципальной услуги;</w:t>
      </w:r>
    </w:p>
    <w:p w:rsidR="00FB3A3A" w:rsidRDefault="00FC3FDF">
      <w:pPr>
        <w:pStyle w:val="20"/>
        <w:framePr w:w="10056" w:h="14405" w:hRule="exact" w:wrap="none" w:vAnchor="page" w:hAnchor="page" w:x="1098" w:y="1127"/>
        <w:numPr>
          <w:ilvl w:val="0"/>
          <w:numId w:val="5"/>
        </w:numPr>
        <w:shd w:val="clear" w:color="auto" w:fill="auto"/>
        <w:tabs>
          <w:tab w:val="left" w:pos="842"/>
        </w:tabs>
        <w:ind w:firstLine="600"/>
        <w:jc w:val="both"/>
      </w:pPr>
      <w:r>
        <w:t>образцы заполнения документов;</w:t>
      </w:r>
    </w:p>
    <w:p w:rsidR="00FB3A3A" w:rsidRDefault="00FC3FDF">
      <w:pPr>
        <w:pStyle w:val="20"/>
        <w:framePr w:w="10056" w:h="14405" w:hRule="exact" w:wrap="none" w:vAnchor="page" w:hAnchor="page" w:x="1098" w:y="1127"/>
        <w:numPr>
          <w:ilvl w:val="0"/>
          <w:numId w:val="5"/>
        </w:numPr>
        <w:shd w:val="clear" w:color="auto" w:fill="auto"/>
        <w:tabs>
          <w:tab w:val="left" w:pos="842"/>
        </w:tabs>
        <w:ind w:firstLine="600"/>
        <w:jc w:val="both"/>
      </w:pPr>
      <w:r>
        <w:t>перечень оснований для отказа в приеме документов, приостановления и отказа в предоставлении муниципальной услуги;</w:t>
      </w:r>
    </w:p>
    <w:p w:rsidR="00FB3A3A" w:rsidRDefault="00FC3FDF">
      <w:pPr>
        <w:pStyle w:val="20"/>
        <w:framePr w:w="10056" w:h="14405" w:hRule="exact" w:wrap="none" w:vAnchor="page" w:hAnchor="page" w:x="1098" w:y="1127"/>
        <w:numPr>
          <w:ilvl w:val="0"/>
          <w:numId w:val="5"/>
        </w:numPr>
        <w:shd w:val="clear" w:color="auto" w:fill="auto"/>
        <w:tabs>
          <w:tab w:val="left" w:pos="842"/>
        </w:tabs>
        <w:ind w:firstLine="600"/>
        <w:jc w:val="both"/>
      </w:pPr>
      <w: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B3A3A" w:rsidRDefault="00FC3FDF">
      <w:pPr>
        <w:pStyle w:val="20"/>
        <w:framePr w:w="10056" w:h="14405" w:hRule="exact" w:wrap="none" w:vAnchor="page" w:hAnchor="page" w:x="1098" w:y="1127"/>
        <w:shd w:val="clear" w:color="auto" w:fill="auto"/>
        <w:ind w:firstLine="600"/>
        <w:jc w:val="both"/>
      </w:pPr>
      <w:r>
        <w:t>Информационный стенд, содержащий информацию о процедуре предоставления муниципальной услуги, размещен в холле администрации.</w:t>
      </w:r>
    </w:p>
    <w:p w:rsidR="00FB3A3A" w:rsidRDefault="00FC3FDF">
      <w:pPr>
        <w:pStyle w:val="20"/>
        <w:framePr w:w="10056" w:h="14405" w:hRule="exact" w:wrap="none" w:vAnchor="page" w:hAnchor="page" w:x="1098" w:y="1127"/>
        <w:shd w:val="clear" w:color="auto" w:fill="auto"/>
        <w:ind w:firstLine="600"/>
        <w:jc w:val="both"/>
      </w:pPr>
      <w:r>
        <w:t>На официальном сайте Администрации информация размещена в разделе, предусмотренном для размещения информации о муниципальных услугах.</w:t>
      </w:r>
    </w:p>
    <w:p w:rsidR="00FB3A3A" w:rsidRDefault="00FC3FDF">
      <w:pPr>
        <w:pStyle w:val="20"/>
        <w:framePr w:w="10056" w:h="14405" w:hRule="exact" w:wrap="none" w:vAnchor="page" w:hAnchor="page" w:x="1098" w:y="1127"/>
        <w:shd w:val="clear" w:color="auto" w:fill="auto"/>
        <w:ind w:firstLine="600"/>
        <w:jc w:val="both"/>
      </w:pPr>
      <w:r>
        <w:t>Консультирование по вопросам предоставления муниципальной услуги осуществляется бесплатно.</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46" w:h="5026" w:hRule="exact" w:wrap="none" w:vAnchor="page" w:hAnchor="page" w:x="1103" w:y="1122"/>
        <w:shd w:val="clear" w:color="auto" w:fill="auto"/>
        <w:ind w:firstLine="600"/>
        <w:jc w:val="both"/>
      </w:pPr>
      <w: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B3A3A" w:rsidRDefault="00FC3FDF">
      <w:pPr>
        <w:pStyle w:val="20"/>
        <w:framePr w:w="10046" w:h="5026" w:hRule="exact" w:wrap="none" w:vAnchor="page" w:hAnchor="page" w:x="1103" w:y="1122"/>
        <w:shd w:val="clear" w:color="auto" w:fill="auto"/>
        <w:ind w:firstLine="740"/>
        <w:jc w:val="both"/>
      </w:pPr>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B3A3A" w:rsidRDefault="00FC3FDF">
      <w:pPr>
        <w:pStyle w:val="20"/>
        <w:framePr w:w="10046" w:h="5026" w:hRule="exact" w:wrap="none" w:vAnchor="page" w:hAnchor="page" w:x="1103" w:y="1122"/>
        <w:shd w:val="clear" w:color="auto" w:fill="auto"/>
        <w:ind w:firstLine="740"/>
        <w:jc w:val="both"/>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B3A3A" w:rsidRDefault="00FC3FDF">
      <w:pPr>
        <w:pStyle w:val="20"/>
        <w:framePr w:w="10046" w:h="5026" w:hRule="exact" w:wrap="none" w:vAnchor="page" w:hAnchor="page" w:x="1103" w:y="1122"/>
        <w:shd w:val="clear" w:color="auto" w:fill="auto"/>
        <w:ind w:firstLine="740"/>
        <w:jc w:val="both"/>
      </w:pPr>
      <w:r>
        <w:t>Рекомендуемое время для телефонного разговора - не более 10 минут, личного устного информирования - не более 20 минут.</w:t>
      </w:r>
    </w:p>
    <w:p w:rsidR="00FB3A3A" w:rsidRDefault="00FC3FDF">
      <w:pPr>
        <w:pStyle w:val="20"/>
        <w:framePr w:w="10046" w:h="5026" w:hRule="exact" w:wrap="none" w:vAnchor="page" w:hAnchor="page" w:x="1103" w:y="1122"/>
        <w:shd w:val="clear" w:color="auto" w:fill="auto"/>
        <w:ind w:firstLine="7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B3A3A" w:rsidRDefault="00FC3FDF">
      <w:pPr>
        <w:pStyle w:val="20"/>
        <w:framePr w:w="10046" w:h="5026" w:hRule="exact" w:wrap="none" w:vAnchor="page" w:hAnchor="page" w:x="1103" w:y="1122"/>
        <w:shd w:val="clear" w:color="auto" w:fill="auto"/>
        <w:ind w:firstLine="740"/>
        <w:jc w:val="both"/>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B3A3A" w:rsidRDefault="00FC3FDF">
      <w:pPr>
        <w:pStyle w:val="10"/>
        <w:framePr w:w="10046" w:h="9132" w:hRule="exact" w:wrap="none" w:vAnchor="page" w:hAnchor="page" w:x="1103" w:y="6400"/>
        <w:shd w:val="clear" w:color="auto" w:fill="auto"/>
        <w:spacing w:before="0" w:after="251" w:line="240" w:lineRule="exact"/>
        <w:ind w:left="2440"/>
      </w:pPr>
      <w:bookmarkStart w:id="7" w:name="bookmark6"/>
      <w:r>
        <w:t>II. Стандарт предоставления муниципальной услуги</w:t>
      </w:r>
      <w:bookmarkEnd w:id="7"/>
    </w:p>
    <w:p w:rsidR="00FB3A3A" w:rsidRDefault="00FC3FDF">
      <w:pPr>
        <w:pStyle w:val="10"/>
        <w:framePr w:w="10046" w:h="9132" w:hRule="exact" w:wrap="none" w:vAnchor="page" w:hAnchor="page" w:x="1103" w:y="6400"/>
        <w:numPr>
          <w:ilvl w:val="0"/>
          <w:numId w:val="6"/>
        </w:numPr>
        <w:shd w:val="clear" w:color="auto" w:fill="auto"/>
        <w:tabs>
          <w:tab w:val="left" w:pos="1086"/>
        </w:tabs>
        <w:spacing w:before="0"/>
        <w:ind w:firstLine="600"/>
        <w:jc w:val="both"/>
      </w:pPr>
      <w:bookmarkStart w:id="8" w:name="bookmark7"/>
      <w:r>
        <w:t>Наименование муниципальной услуги.</w:t>
      </w:r>
      <w:bookmarkEnd w:id="8"/>
    </w:p>
    <w:p w:rsidR="00FB3A3A" w:rsidRDefault="00FC3FDF">
      <w:pPr>
        <w:pStyle w:val="20"/>
        <w:framePr w:w="10046" w:h="9132" w:hRule="exact" w:wrap="none" w:vAnchor="page" w:hAnchor="page" w:x="1103" w:y="6400"/>
        <w:shd w:val="clear" w:color="auto" w:fill="auto"/>
        <w:spacing w:after="240"/>
        <w:ind w:firstLine="600"/>
        <w:jc w:val="both"/>
      </w:pPr>
      <w:r>
        <w:t>Наименование муниципальной услуги, порядок предоставления которой определяется настоящим административным регламентом: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B3A3A" w:rsidRDefault="00FC3FDF">
      <w:pPr>
        <w:pStyle w:val="10"/>
        <w:framePr w:w="10046" w:h="9132" w:hRule="exact" w:wrap="none" w:vAnchor="page" w:hAnchor="page" w:x="1103" w:y="6400"/>
        <w:numPr>
          <w:ilvl w:val="0"/>
          <w:numId w:val="6"/>
        </w:numPr>
        <w:shd w:val="clear" w:color="auto" w:fill="auto"/>
        <w:tabs>
          <w:tab w:val="left" w:pos="1086"/>
        </w:tabs>
        <w:spacing w:before="0"/>
        <w:ind w:firstLine="600"/>
        <w:jc w:val="both"/>
      </w:pPr>
      <w:bookmarkStart w:id="9" w:name="bookmark8"/>
      <w:r>
        <w:t>Наименование органа, предоставляющего муниципальную услугу.</w:t>
      </w:r>
      <w:bookmarkEnd w:id="9"/>
    </w:p>
    <w:p w:rsidR="00FB3A3A" w:rsidRDefault="00FC3FDF">
      <w:pPr>
        <w:pStyle w:val="20"/>
        <w:framePr w:w="10046" w:h="9132" w:hRule="exact" w:wrap="none" w:vAnchor="page" w:hAnchor="page" w:x="1103" w:y="6400"/>
        <w:shd w:val="clear" w:color="auto" w:fill="auto"/>
        <w:ind w:firstLine="600"/>
        <w:jc w:val="both"/>
      </w:pPr>
      <w:r>
        <w:t xml:space="preserve">Муниципальную услугу предоставляет администрация </w:t>
      </w:r>
      <w:r w:rsidR="001F332C">
        <w:t>Скворцовского</w:t>
      </w:r>
      <w:r>
        <w:t xml:space="preserve"> сельского поселения.</w:t>
      </w:r>
    </w:p>
    <w:p w:rsidR="00FB3A3A" w:rsidRDefault="00FC3FDF">
      <w:pPr>
        <w:pStyle w:val="20"/>
        <w:framePr w:w="10046" w:h="9132" w:hRule="exact" w:wrap="none" w:vAnchor="page" w:hAnchor="page" w:x="1103" w:y="6400"/>
        <w:shd w:val="clear" w:color="auto" w:fill="auto"/>
        <w:ind w:firstLine="600"/>
        <w:jc w:val="both"/>
      </w:pPr>
      <w: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указанного федерального закона.</w:t>
      </w:r>
    </w:p>
    <w:p w:rsidR="00FB3A3A" w:rsidRDefault="00FC3FDF">
      <w:pPr>
        <w:pStyle w:val="20"/>
        <w:framePr w:w="10046" w:h="9132" w:hRule="exact" w:wrap="none" w:vAnchor="page" w:hAnchor="page" w:x="1103" w:y="6400"/>
        <w:shd w:val="clear" w:color="auto" w:fill="auto"/>
        <w:spacing w:after="240"/>
        <w:ind w:firstLine="600"/>
        <w:jc w:val="both"/>
      </w:pPr>
      <w:r>
        <w:t xml:space="preserve">При предоставлении муниципальной услуги администрацией </w:t>
      </w:r>
      <w:r w:rsidR="001F332C">
        <w:t>Скворцовского</w:t>
      </w:r>
      <w:r>
        <w:t xml:space="preserve"> сельского поселения взаимодействие с органами исполнительной власти, органами местного самоуправления и иными организациями не осуществляется.</w:t>
      </w:r>
    </w:p>
    <w:p w:rsidR="00FB3A3A" w:rsidRDefault="00FC3FDF">
      <w:pPr>
        <w:pStyle w:val="10"/>
        <w:framePr w:w="10046" w:h="9132" w:hRule="exact" w:wrap="none" w:vAnchor="page" w:hAnchor="page" w:x="1103" w:y="6400"/>
        <w:numPr>
          <w:ilvl w:val="0"/>
          <w:numId w:val="6"/>
        </w:numPr>
        <w:shd w:val="clear" w:color="auto" w:fill="auto"/>
        <w:tabs>
          <w:tab w:val="left" w:pos="1086"/>
        </w:tabs>
        <w:spacing w:before="0"/>
        <w:ind w:firstLine="600"/>
        <w:jc w:val="both"/>
      </w:pPr>
      <w:bookmarkStart w:id="10" w:name="bookmark9"/>
      <w:r>
        <w:t>Результат предоставления муниципальной услуги.</w:t>
      </w:r>
      <w:bookmarkEnd w:id="10"/>
    </w:p>
    <w:p w:rsidR="00FB3A3A" w:rsidRDefault="00FC3FDF">
      <w:pPr>
        <w:pStyle w:val="20"/>
        <w:framePr w:w="10046" w:h="9132" w:hRule="exact" w:wrap="none" w:vAnchor="page" w:hAnchor="page" w:x="1103" w:y="6400"/>
        <w:shd w:val="clear" w:color="auto" w:fill="auto"/>
        <w:ind w:firstLine="600"/>
        <w:jc w:val="both"/>
      </w:pPr>
      <w:r>
        <w:t>Результатом предоставления муниципальной услуги является:</w:t>
      </w:r>
    </w:p>
    <w:p w:rsidR="00FB3A3A" w:rsidRDefault="00FC3FDF">
      <w:pPr>
        <w:pStyle w:val="20"/>
        <w:framePr w:w="10046" w:h="9132" w:hRule="exact" w:wrap="none" w:vAnchor="page" w:hAnchor="page" w:x="1103" w:y="6400"/>
        <w:numPr>
          <w:ilvl w:val="0"/>
          <w:numId w:val="7"/>
        </w:numPr>
        <w:shd w:val="clear" w:color="auto" w:fill="auto"/>
        <w:tabs>
          <w:tab w:val="left" w:pos="978"/>
        </w:tabs>
        <w:ind w:firstLine="600"/>
        <w:jc w:val="both"/>
      </w:pPr>
      <w:r>
        <w:t>предоставление информации об объектах недвижимого имущества, находящихся в муниципальной собственности и предназначенных для передачи в аренду;</w:t>
      </w:r>
    </w:p>
    <w:p w:rsidR="00FB3A3A" w:rsidRDefault="00FC3FDF">
      <w:pPr>
        <w:pStyle w:val="20"/>
        <w:framePr w:w="10046" w:h="9132" w:hRule="exact" w:wrap="none" w:vAnchor="page" w:hAnchor="page" w:x="1103" w:y="6400"/>
        <w:numPr>
          <w:ilvl w:val="0"/>
          <w:numId w:val="7"/>
        </w:numPr>
        <w:shd w:val="clear" w:color="auto" w:fill="auto"/>
        <w:tabs>
          <w:tab w:val="left" w:pos="978"/>
        </w:tabs>
        <w:spacing w:after="240"/>
        <w:ind w:firstLine="600"/>
        <w:jc w:val="both"/>
      </w:pPr>
      <w:r>
        <w:t>письменное уведомление об отказе в предоставлении муниципальной услуги.</w:t>
      </w:r>
    </w:p>
    <w:p w:rsidR="00FB3A3A" w:rsidRDefault="00FC3FDF">
      <w:pPr>
        <w:pStyle w:val="10"/>
        <w:framePr w:w="10046" w:h="9132" w:hRule="exact" w:wrap="none" w:vAnchor="page" w:hAnchor="page" w:x="1103" w:y="6400"/>
        <w:numPr>
          <w:ilvl w:val="1"/>
          <w:numId w:val="7"/>
        </w:numPr>
        <w:shd w:val="clear" w:color="auto" w:fill="auto"/>
        <w:tabs>
          <w:tab w:val="left" w:pos="1086"/>
        </w:tabs>
        <w:spacing w:before="0"/>
        <w:ind w:firstLine="600"/>
        <w:jc w:val="both"/>
      </w:pPr>
      <w:bookmarkStart w:id="11" w:name="bookmark10"/>
      <w:r>
        <w:t>Срок предоставления муниципальной услуги.</w:t>
      </w:r>
      <w:bookmarkEnd w:id="11"/>
    </w:p>
    <w:p w:rsidR="00FB3A3A" w:rsidRDefault="00FC3FDF">
      <w:pPr>
        <w:pStyle w:val="20"/>
        <w:framePr w:w="10046" w:h="9132" w:hRule="exact" w:wrap="none" w:vAnchor="page" w:hAnchor="page" w:x="1103" w:y="6400"/>
        <w:shd w:val="clear" w:color="auto" w:fill="auto"/>
        <w:ind w:firstLine="600"/>
        <w:jc w:val="both"/>
      </w:pPr>
      <w:r>
        <w:t xml:space="preserve">Срок предоставления муниципальной услуги не должен превышать тридцати календарных дней со дня поступления заявления в администрацию </w:t>
      </w:r>
      <w:r w:rsidR="001F332C">
        <w:t>Скворцовского</w:t>
      </w:r>
      <w:r>
        <w:t xml:space="preserve"> сельского поселения.</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40"/>
        <w:framePr w:w="10056" w:h="14127" w:hRule="exact" w:wrap="none" w:vAnchor="page" w:hAnchor="page" w:x="1098" w:y="1405"/>
        <w:numPr>
          <w:ilvl w:val="1"/>
          <w:numId w:val="7"/>
        </w:numPr>
        <w:shd w:val="clear" w:color="auto" w:fill="auto"/>
        <w:tabs>
          <w:tab w:val="left" w:pos="1071"/>
        </w:tabs>
        <w:ind w:firstLine="600"/>
        <w:jc w:val="both"/>
      </w:pPr>
      <w:r>
        <w:lastRenderedPageBreak/>
        <w:t>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w:t>
      </w:r>
    </w:p>
    <w:p w:rsidR="00FB3A3A" w:rsidRDefault="00FC3FDF">
      <w:pPr>
        <w:pStyle w:val="20"/>
        <w:framePr w:w="10056" w:h="14127" w:hRule="exact" w:wrap="none" w:vAnchor="page" w:hAnchor="page" w:x="1098" w:y="1405"/>
        <w:numPr>
          <w:ilvl w:val="0"/>
          <w:numId w:val="5"/>
        </w:numPr>
        <w:shd w:val="clear" w:color="auto" w:fill="auto"/>
        <w:tabs>
          <w:tab w:val="left" w:pos="809"/>
        </w:tabs>
        <w:ind w:firstLine="600"/>
        <w:jc w:val="both"/>
      </w:pPr>
      <w:r>
        <w:t xml:space="preserve">Конституция Российской Федерации ("Российская газета" от 25 декабря 1993 г. </w:t>
      </w:r>
      <w:r>
        <w:rPr>
          <w:lang w:val="en-US" w:eastAsia="en-US" w:bidi="en-US"/>
        </w:rPr>
        <w:t>N</w:t>
      </w:r>
      <w:r w:rsidRPr="001F332C">
        <w:rPr>
          <w:lang w:eastAsia="en-US" w:bidi="en-US"/>
        </w:rPr>
        <w:t xml:space="preserve"> </w:t>
      </w:r>
      <w:r>
        <w:t>237));</w:t>
      </w:r>
    </w:p>
    <w:p w:rsidR="00FB3A3A" w:rsidRDefault="00FC3FDF">
      <w:pPr>
        <w:pStyle w:val="20"/>
        <w:framePr w:w="10056" w:h="14127" w:hRule="exact" w:wrap="none" w:vAnchor="page" w:hAnchor="page" w:x="1098" w:y="1405"/>
        <w:numPr>
          <w:ilvl w:val="0"/>
          <w:numId w:val="5"/>
        </w:numPr>
        <w:shd w:val="clear" w:color="auto" w:fill="auto"/>
        <w:tabs>
          <w:tab w:val="left" w:pos="809"/>
        </w:tabs>
        <w:ind w:firstLine="600"/>
        <w:jc w:val="both"/>
      </w:pPr>
      <w:r>
        <w:t xml:space="preserve">Федеральный закон от 27.07.2010 № 210-ФЗ «Об организации предоставления государственных и муниципальных услуг» (опубликован в "Российской газете" от 30 июля 2010 г. </w:t>
      </w:r>
      <w:r>
        <w:rPr>
          <w:lang w:val="en-US" w:eastAsia="en-US" w:bidi="en-US"/>
        </w:rPr>
        <w:t>N</w:t>
      </w:r>
      <w:r w:rsidRPr="001F332C">
        <w:rPr>
          <w:lang w:eastAsia="en-US" w:bidi="en-US"/>
        </w:rPr>
        <w:t xml:space="preserve"> </w:t>
      </w:r>
      <w:r>
        <w:t xml:space="preserve">168, в Собрании законодательства Российской Федерации от 2 августа 2010 г. </w:t>
      </w:r>
      <w:r>
        <w:rPr>
          <w:lang w:val="en-US" w:eastAsia="en-US" w:bidi="en-US"/>
        </w:rPr>
        <w:t>N</w:t>
      </w:r>
      <w:r w:rsidRPr="001F332C">
        <w:rPr>
          <w:lang w:eastAsia="en-US" w:bidi="en-US"/>
        </w:rPr>
        <w:t xml:space="preserve"> </w:t>
      </w:r>
      <w:r>
        <w:t>31 ст. 4179);</w:t>
      </w:r>
    </w:p>
    <w:p w:rsidR="00FB3A3A" w:rsidRDefault="00FC3FDF">
      <w:pPr>
        <w:pStyle w:val="20"/>
        <w:framePr w:w="10056" w:h="14127" w:hRule="exact" w:wrap="none" w:vAnchor="page" w:hAnchor="page" w:x="1098" w:y="1405"/>
        <w:numPr>
          <w:ilvl w:val="0"/>
          <w:numId w:val="5"/>
        </w:numPr>
        <w:shd w:val="clear" w:color="auto" w:fill="auto"/>
        <w:tabs>
          <w:tab w:val="left" w:pos="809"/>
        </w:tabs>
        <w:ind w:firstLine="600"/>
        <w:jc w:val="both"/>
      </w:pPr>
      <w:r>
        <w:t xml:space="preserve">Федеральный закон от 06.10.2003 № 131-ФЗ «Об общих принципах организации местного самоуправления в Российской Федерации» (опубликован в "Российской газете" от 8 октября 2003 г. </w:t>
      </w:r>
      <w:r>
        <w:rPr>
          <w:lang w:val="en-US" w:eastAsia="en-US" w:bidi="en-US"/>
        </w:rPr>
        <w:t>N</w:t>
      </w:r>
      <w:r w:rsidRPr="001F332C">
        <w:rPr>
          <w:lang w:eastAsia="en-US" w:bidi="en-US"/>
        </w:rPr>
        <w:t xml:space="preserve"> </w:t>
      </w:r>
      <w:r>
        <w:t xml:space="preserve">202, в "Парламентской газете" от 8 октября 2003 г. </w:t>
      </w:r>
      <w:r>
        <w:rPr>
          <w:lang w:val="en-US" w:eastAsia="en-US" w:bidi="en-US"/>
        </w:rPr>
        <w:t>N</w:t>
      </w:r>
      <w:r w:rsidRPr="001F332C">
        <w:rPr>
          <w:lang w:eastAsia="en-US" w:bidi="en-US"/>
        </w:rPr>
        <w:t xml:space="preserve"> </w:t>
      </w:r>
      <w:r>
        <w:t xml:space="preserve">186, в Собрании законодательства Российской Федерации от 6 октября 2003 г. </w:t>
      </w:r>
      <w:r>
        <w:rPr>
          <w:lang w:val="en-US" w:eastAsia="en-US" w:bidi="en-US"/>
        </w:rPr>
        <w:t>N</w:t>
      </w:r>
      <w:r w:rsidRPr="001F332C">
        <w:rPr>
          <w:lang w:eastAsia="en-US" w:bidi="en-US"/>
        </w:rPr>
        <w:t xml:space="preserve"> </w:t>
      </w:r>
      <w:r>
        <w:t>40 ст. 3822);</w:t>
      </w:r>
    </w:p>
    <w:p w:rsidR="00FB3A3A" w:rsidRDefault="00FC3FDF">
      <w:pPr>
        <w:pStyle w:val="20"/>
        <w:framePr w:w="10056" w:h="14127" w:hRule="exact" w:wrap="none" w:vAnchor="page" w:hAnchor="page" w:x="1098" w:y="1405"/>
        <w:numPr>
          <w:ilvl w:val="0"/>
          <w:numId w:val="5"/>
        </w:numPr>
        <w:shd w:val="clear" w:color="auto" w:fill="auto"/>
        <w:tabs>
          <w:tab w:val="left" w:pos="809"/>
        </w:tabs>
        <w:ind w:firstLine="600"/>
        <w:jc w:val="both"/>
      </w:pPr>
      <w:r>
        <w:t>Федеральный закон от 02.05.2006 № 59-ФЗ «О порядке рассмотрения обращений граждан Российской Федерации» (</w:t>
      </w:r>
      <w:r>
        <w:rPr>
          <w:rStyle w:val="22"/>
        </w:rPr>
        <w:t xml:space="preserve">опубликован в "Парламентской газете" от 11 мая 2006 г. </w:t>
      </w:r>
      <w:r>
        <w:rPr>
          <w:rStyle w:val="22"/>
          <w:lang w:val="en-US" w:eastAsia="en-US" w:bidi="en-US"/>
        </w:rPr>
        <w:t>N</w:t>
      </w:r>
      <w:r w:rsidRPr="001F332C">
        <w:rPr>
          <w:rStyle w:val="22"/>
          <w:lang w:eastAsia="en-US" w:bidi="en-US"/>
        </w:rPr>
        <w:t xml:space="preserve"> </w:t>
      </w:r>
      <w:r>
        <w:rPr>
          <w:rStyle w:val="22"/>
        </w:rPr>
        <w:t xml:space="preserve">70-71, в "Российской газете" от 5 мая 2006 г. </w:t>
      </w:r>
      <w:r>
        <w:rPr>
          <w:rStyle w:val="22"/>
          <w:lang w:val="en-US" w:eastAsia="en-US" w:bidi="en-US"/>
        </w:rPr>
        <w:t>N</w:t>
      </w:r>
      <w:r w:rsidRPr="001F332C">
        <w:rPr>
          <w:rStyle w:val="22"/>
          <w:lang w:eastAsia="en-US" w:bidi="en-US"/>
        </w:rPr>
        <w:t xml:space="preserve"> </w:t>
      </w:r>
      <w:r>
        <w:rPr>
          <w:rStyle w:val="22"/>
        </w:rPr>
        <w:t xml:space="preserve">95, в Собрании законодательства Российской Федерации от 8 мая 2006 г. </w:t>
      </w:r>
      <w:r>
        <w:rPr>
          <w:rStyle w:val="22"/>
          <w:lang w:val="en-US" w:eastAsia="en-US" w:bidi="en-US"/>
        </w:rPr>
        <w:t>N</w:t>
      </w:r>
      <w:r w:rsidRPr="001F332C">
        <w:rPr>
          <w:rStyle w:val="22"/>
          <w:lang w:eastAsia="en-US" w:bidi="en-US"/>
        </w:rPr>
        <w:t xml:space="preserve"> </w:t>
      </w:r>
      <w:r>
        <w:rPr>
          <w:rStyle w:val="22"/>
        </w:rPr>
        <w:t>19 ст. 2060</w:t>
      </w:r>
      <w:r>
        <w:rPr>
          <w:rStyle w:val="23"/>
        </w:rPr>
        <w:t>)</w:t>
      </w:r>
      <w:r>
        <w:t>;</w:t>
      </w:r>
    </w:p>
    <w:p w:rsidR="00FB3A3A" w:rsidRDefault="00FC3FDF">
      <w:pPr>
        <w:pStyle w:val="20"/>
        <w:framePr w:w="10056" w:h="14127" w:hRule="exact" w:wrap="none" w:vAnchor="page" w:hAnchor="page" w:x="1098" w:y="1405"/>
        <w:numPr>
          <w:ilvl w:val="0"/>
          <w:numId w:val="5"/>
        </w:numPr>
        <w:shd w:val="clear" w:color="auto" w:fill="auto"/>
        <w:tabs>
          <w:tab w:val="left" w:pos="918"/>
        </w:tabs>
        <w:ind w:firstLine="740"/>
        <w:jc w:val="both"/>
      </w:pPr>
      <w:r>
        <w:t>Федеральный закон от 09.02.2009 № 8-ФЗ «Об обеспечении доступа к информации о деятельности государственных органов и органов местного самоуправления» (</w:t>
      </w:r>
      <w:r>
        <w:rPr>
          <w:rStyle w:val="22"/>
        </w:rPr>
        <w:t xml:space="preserve">опубликован в "Парламентской газете" от 13 февраля 2009 г. </w:t>
      </w:r>
      <w:r>
        <w:rPr>
          <w:rStyle w:val="22"/>
          <w:lang w:val="en-US" w:eastAsia="en-US" w:bidi="en-US"/>
        </w:rPr>
        <w:t>N</w:t>
      </w:r>
      <w:r w:rsidRPr="001F332C">
        <w:rPr>
          <w:rStyle w:val="22"/>
          <w:lang w:eastAsia="en-US" w:bidi="en-US"/>
        </w:rPr>
        <w:t xml:space="preserve"> </w:t>
      </w:r>
      <w:r>
        <w:rPr>
          <w:rStyle w:val="22"/>
        </w:rPr>
        <w:t xml:space="preserve">8, в "Российской газете" от 13 февраля 2009 г. </w:t>
      </w:r>
      <w:r>
        <w:rPr>
          <w:rStyle w:val="22"/>
          <w:lang w:val="en-US" w:eastAsia="en-US" w:bidi="en-US"/>
        </w:rPr>
        <w:t>N</w:t>
      </w:r>
      <w:r w:rsidRPr="001F332C">
        <w:rPr>
          <w:rStyle w:val="22"/>
          <w:lang w:eastAsia="en-US" w:bidi="en-US"/>
        </w:rPr>
        <w:t xml:space="preserve"> </w:t>
      </w:r>
      <w:r>
        <w:rPr>
          <w:rStyle w:val="22"/>
        </w:rPr>
        <w:t xml:space="preserve">25, в Собрании законодательства Российской Федерации от 16 февраля 2009 г. </w:t>
      </w:r>
      <w:r>
        <w:rPr>
          <w:rStyle w:val="22"/>
          <w:lang w:val="en-US" w:eastAsia="en-US" w:bidi="en-US"/>
        </w:rPr>
        <w:t>N</w:t>
      </w:r>
      <w:r w:rsidRPr="001F332C">
        <w:rPr>
          <w:rStyle w:val="22"/>
          <w:lang w:eastAsia="en-US" w:bidi="en-US"/>
        </w:rPr>
        <w:t xml:space="preserve"> </w:t>
      </w:r>
      <w:r>
        <w:rPr>
          <w:rStyle w:val="22"/>
        </w:rPr>
        <w:t>7 ст. 776</w:t>
      </w:r>
      <w:r>
        <w:rPr>
          <w:rStyle w:val="23"/>
        </w:rPr>
        <w:t>)</w:t>
      </w:r>
      <w:r>
        <w:t>;</w:t>
      </w:r>
    </w:p>
    <w:p w:rsidR="00FB3A3A" w:rsidRDefault="00FC3FDF">
      <w:pPr>
        <w:pStyle w:val="20"/>
        <w:framePr w:w="10056" w:h="14127" w:hRule="exact" w:wrap="none" w:vAnchor="page" w:hAnchor="page" w:x="1098" w:y="1405"/>
        <w:numPr>
          <w:ilvl w:val="0"/>
          <w:numId w:val="5"/>
        </w:numPr>
        <w:shd w:val="clear" w:color="auto" w:fill="auto"/>
        <w:tabs>
          <w:tab w:val="left" w:pos="913"/>
        </w:tabs>
        <w:ind w:firstLine="740"/>
        <w:jc w:val="both"/>
      </w:pPr>
      <w:r>
        <w:t>Конституция Республики Крым (</w:t>
      </w:r>
      <w:r>
        <w:rPr>
          <w:rStyle w:val="22"/>
        </w:rPr>
        <w:t xml:space="preserve">опубликована в газете "Крымские известия" от 12 апреля 2014 г. </w:t>
      </w:r>
      <w:r>
        <w:rPr>
          <w:rStyle w:val="22"/>
          <w:lang w:val="en-US" w:eastAsia="en-US" w:bidi="en-US"/>
        </w:rPr>
        <w:t>N</w:t>
      </w:r>
      <w:r w:rsidRPr="001F332C">
        <w:rPr>
          <w:rStyle w:val="22"/>
          <w:lang w:eastAsia="en-US" w:bidi="en-US"/>
        </w:rPr>
        <w:t xml:space="preserve"> </w:t>
      </w:r>
      <w:r>
        <w:rPr>
          <w:rStyle w:val="22"/>
        </w:rPr>
        <w:t>68</w:t>
      </w:r>
      <w:r>
        <w:rPr>
          <w:rStyle w:val="23"/>
        </w:rPr>
        <w:t>)</w:t>
      </w:r>
      <w:r>
        <w:t>;</w:t>
      </w:r>
    </w:p>
    <w:p w:rsidR="00FB3A3A" w:rsidRDefault="00FC3FDF">
      <w:pPr>
        <w:pStyle w:val="20"/>
        <w:framePr w:w="10056" w:h="14127" w:hRule="exact" w:wrap="none" w:vAnchor="page" w:hAnchor="page" w:x="1098" w:y="1405"/>
        <w:numPr>
          <w:ilvl w:val="0"/>
          <w:numId w:val="5"/>
        </w:numPr>
        <w:shd w:val="clear" w:color="auto" w:fill="auto"/>
        <w:tabs>
          <w:tab w:val="left" w:pos="918"/>
        </w:tabs>
        <w:ind w:firstLine="740"/>
        <w:jc w:val="both"/>
      </w:pPr>
      <w:r>
        <w:t xml:space="preserve">Закон Республики Крым от 21.08.2014 №54-ЗРК «Об основах местного самоуправления в Республике Крым» (опубликован в газете "Крымские известия" от 28 августа 2014 г. </w:t>
      </w:r>
      <w:r>
        <w:rPr>
          <w:lang w:val="en-US" w:eastAsia="en-US" w:bidi="en-US"/>
        </w:rPr>
        <w:t>N</w:t>
      </w:r>
      <w:r w:rsidRPr="001F332C">
        <w:rPr>
          <w:lang w:eastAsia="en-US" w:bidi="en-US"/>
        </w:rPr>
        <w:t xml:space="preserve"> </w:t>
      </w:r>
      <w:r>
        <w:t xml:space="preserve">172, в журнале "Ведомости Государственного Совета Республики Крым" от 9 сентября 2014 г. </w:t>
      </w:r>
      <w:r>
        <w:rPr>
          <w:lang w:val="en-US" w:eastAsia="en-US" w:bidi="en-US"/>
        </w:rPr>
        <w:t>N</w:t>
      </w:r>
      <w:r w:rsidRPr="001F332C">
        <w:rPr>
          <w:lang w:eastAsia="en-US" w:bidi="en-US"/>
        </w:rPr>
        <w:t xml:space="preserve"> </w:t>
      </w:r>
      <w:r>
        <w:t>2 (часть 1));</w:t>
      </w:r>
    </w:p>
    <w:p w:rsidR="00FB3A3A" w:rsidRDefault="00FC3FDF">
      <w:pPr>
        <w:pStyle w:val="20"/>
        <w:framePr w:w="10056" w:h="14127" w:hRule="exact" w:wrap="none" w:vAnchor="page" w:hAnchor="page" w:x="1098" w:y="1405"/>
        <w:numPr>
          <w:ilvl w:val="0"/>
          <w:numId w:val="5"/>
        </w:numPr>
        <w:shd w:val="clear" w:color="auto" w:fill="auto"/>
        <w:tabs>
          <w:tab w:val="left" w:pos="1071"/>
        </w:tabs>
        <w:ind w:firstLine="600"/>
        <w:jc w:val="both"/>
      </w:pPr>
      <w:r>
        <w:t xml:space="preserve">Устав муниципального образования </w:t>
      </w:r>
      <w:r w:rsidR="001F332C">
        <w:t>Скворцовское</w:t>
      </w:r>
      <w:r>
        <w:t xml:space="preserve"> сельское поселение Симферопольского района Республики Крым.</w:t>
      </w:r>
    </w:p>
    <w:p w:rsidR="00FB3A3A" w:rsidRDefault="00FC3FDF">
      <w:pPr>
        <w:pStyle w:val="20"/>
        <w:framePr w:w="10056" w:h="14127" w:hRule="exact" w:wrap="none" w:vAnchor="page" w:hAnchor="page" w:x="1098" w:y="1405"/>
        <w:shd w:val="clear" w:color="auto" w:fill="auto"/>
        <w:ind w:firstLine="60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предоставляющего муниципальную услугу, в сети "Интернет", в федеральном реестре и на Едином портале государственных и муниципальных услуг (функций).</w:t>
      </w:r>
    </w:p>
    <w:p w:rsidR="00FB3A3A" w:rsidRDefault="00FC3FDF">
      <w:pPr>
        <w:pStyle w:val="20"/>
        <w:framePr w:w="10056" w:h="14127" w:hRule="exact" w:wrap="none" w:vAnchor="page" w:hAnchor="page" w:x="1098" w:y="1405"/>
        <w:shd w:val="clear" w:color="auto" w:fill="auto"/>
        <w:spacing w:after="240"/>
        <w:ind w:firstLine="60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FB3A3A" w:rsidRDefault="00FC3FDF">
      <w:pPr>
        <w:pStyle w:val="40"/>
        <w:framePr w:w="10056" w:h="14127" w:hRule="exact" w:wrap="none" w:vAnchor="page" w:hAnchor="page" w:x="1098" w:y="1405"/>
        <w:numPr>
          <w:ilvl w:val="1"/>
          <w:numId w:val="7"/>
        </w:numPr>
        <w:shd w:val="clear" w:color="auto" w:fill="auto"/>
        <w:tabs>
          <w:tab w:val="left" w:pos="1344"/>
        </w:tabs>
        <w:ind w:firstLine="740"/>
        <w:jc w:val="both"/>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p>
    <w:p w:rsidR="00FB3A3A" w:rsidRDefault="00FC3FDF">
      <w:pPr>
        <w:pStyle w:val="20"/>
        <w:framePr w:w="10056" w:h="14127" w:hRule="exact" w:wrap="none" w:vAnchor="page" w:hAnchor="page" w:x="1098" w:y="1405"/>
        <w:numPr>
          <w:ilvl w:val="2"/>
          <w:numId w:val="7"/>
        </w:numPr>
        <w:shd w:val="clear" w:color="auto" w:fill="auto"/>
        <w:tabs>
          <w:tab w:val="left" w:pos="1364"/>
        </w:tabs>
        <w:ind w:firstLine="740"/>
        <w:jc w:val="both"/>
      </w:pPr>
      <w:r>
        <w:t>Для получения муниципальной услуги заявителем представляются следующие документы:</w:t>
      </w:r>
    </w:p>
    <w:p w:rsidR="00FB3A3A" w:rsidRDefault="00FC3FDF">
      <w:pPr>
        <w:pStyle w:val="20"/>
        <w:framePr w:w="10056" w:h="14127" w:hRule="exact" w:wrap="none" w:vAnchor="page" w:hAnchor="page" w:x="1098" w:y="1405"/>
        <w:numPr>
          <w:ilvl w:val="0"/>
          <w:numId w:val="8"/>
        </w:numPr>
        <w:shd w:val="clear" w:color="auto" w:fill="auto"/>
        <w:tabs>
          <w:tab w:val="left" w:pos="1071"/>
        </w:tabs>
        <w:ind w:firstLine="740"/>
        <w:jc w:val="both"/>
      </w:pPr>
      <w:r>
        <w:t>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 в письменной форме или в форме электронного документа (при наличии электронной подписи), которое оформляется по форме согласно приложению 1 к настоящему административному регламенту (далее - заявление);</w:t>
      </w:r>
    </w:p>
    <w:p w:rsidR="00FB3A3A" w:rsidRDefault="00FC3FDF">
      <w:pPr>
        <w:pStyle w:val="20"/>
        <w:framePr w:w="10056" w:h="14127" w:hRule="exact" w:wrap="none" w:vAnchor="page" w:hAnchor="page" w:x="1098" w:y="1405"/>
        <w:numPr>
          <w:ilvl w:val="0"/>
          <w:numId w:val="8"/>
        </w:numPr>
        <w:shd w:val="clear" w:color="auto" w:fill="auto"/>
        <w:tabs>
          <w:tab w:val="left" w:pos="1071"/>
        </w:tabs>
        <w:ind w:firstLine="740"/>
        <w:jc w:val="both"/>
      </w:pPr>
      <w:r>
        <w:t>документ, удостоверяющий личность заявителя (заявителей), либо личность представителя физического или юридического лица.</w:t>
      </w:r>
    </w:p>
    <w:p w:rsidR="00FB3A3A" w:rsidRDefault="00FC3FDF">
      <w:pPr>
        <w:pStyle w:val="20"/>
        <w:framePr w:w="10056" w:h="14127" w:hRule="exact" w:wrap="none" w:vAnchor="page" w:hAnchor="page" w:x="1098" w:y="1405"/>
        <w:numPr>
          <w:ilvl w:val="0"/>
          <w:numId w:val="8"/>
        </w:numPr>
        <w:shd w:val="clear" w:color="auto" w:fill="auto"/>
        <w:tabs>
          <w:tab w:val="left" w:pos="1071"/>
        </w:tabs>
        <w:ind w:firstLine="740"/>
        <w:jc w:val="both"/>
      </w:pPr>
      <w:r>
        <w:t>документ, удостоверяющий права (полномочия) представителя физического или</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56" w:h="14415" w:hRule="exact" w:wrap="none" w:vAnchor="page" w:hAnchor="page" w:x="1098" w:y="1122"/>
        <w:shd w:val="clear" w:color="auto" w:fill="auto"/>
        <w:tabs>
          <w:tab w:val="left" w:pos="331"/>
        </w:tabs>
        <w:jc w:val="both"/>
      </w:pPr>
      <w:r>
        <w:lastRenderedPageBreak/>
        <w:t>юридического лица, если с заявлением обращается представитель заявителя (заявителей) (предоставляется подлинник документа или надлежащим образом заверенная копия).</w:t>
      </w:r>
    </w:p>
    <w:p w:rsidR="00FB3A3A" w:rsidRDefault="00FC3FDF">
      <w:pPr>
        <w:pStyle w:val="20"/>
        <w:framePr w:w="10056" w:h="14415" w:hRule="exact" w:wrap="none" w:vAnchor="page" w:hAnchor="page" w:x="1098" w:y="1122"/>
        <w:numPr>
          <w:ilvl w:val="2"/>
          <w:numId w:val="7"/>
        </w:numPr>
        <w:shd w:val="clear" w:color="auto" w:fill="auto"/>
        <w:tabs>
          <w:tab w:val="left" w:pos="1412"/>
        </w:tabs>
        <w:ind w:firstLine="740"/>
        <w:jc w:val="both"/>
      </w:pPr>
      <w:r>
        <w:t>Заявление должно содержать следующую информацию:</w:t>
      </w:r>
    </w:p>
    <w:p w:rsidR="00FB3A3A" w:rsidRDefault="00FC3FDF">
      <w:pPr>
        <w:pStyle w:val="20"/>
        <w:framePr w:w="10056" w:h="14415" w:hRule="exact" w:wrap="none" w:vAnchor="page" w:hAnchor="page" w:x="1098" w:y="1122"/>
        <w:shd w:val="clear" w:color="auto" w:fill="auto"/>
        <w:tabs>
          <w:tab w:val="left" w:pos="1067"/>
        </w:tabs>
        <w:ind w:firstLine="740"/>
        <w:jc w:val="both"/>
      </w:pPr>
      <w:r>
        <w:t>а)</w:t>
      </w:r>
      <w:r>
        <w:tab/>
        <w:t>для заявителя - физического лица:</w:t>
      </w:r>
    </w:p>
    <w:p w:rsidR="00FB3A3A" w:rsidRDefault="00FC3FDF">
      <w:pPr>
        <w:pStyle w:val="20"/>
        <w:framePr w:w="10056" w:h="14415" w:hRule="exact" w:wrap="none" w:vAnchor="page" w:hAnchor="page" w:x="1098" w:y="1122"/>
        <w:numPr>
          <w:ilvl w:val="0"/>
          <w:numId w:val="5"/>
        </w:numPr>
        <w:shd w:val="clear" w:color="auto" w:fill="auto"/>
        <w:tabs>
          <w:tab w:val="left" w:pos="932"/>
        </w:tabs>
        <w:ind w:firstLine="740"/>
        <w:jc w:val="both"/>
      </w:pPr>
      <w:r>
        <w:t>фамилию, имя, отчество (при наличии) заявителя и его уполномоченного представителя (если интересы заявителя представляет уполномоченный представитель);</w:t>
      </w:r>
    </w:p>
    <w:p w:rsidR="00FB3A3A" w:rsidRDefault="00FC3FDF">
      <w:pPr>
        <w:pStyle w:val="20"/>
        <w:framePr w:w="10056" w:h="14415" w:hRule="exact" w:wrap="none" w:vAnchor="page" w:hAnchor="page" w:x="1098" w:y="1122"/>
        <w:numPr>
          <w:ilvl w:val="0"/>
          <w:numId w:val="5"/>
        </w:numPr>
        <w:shd w:val="clear" w:color="auto" w:fill="auto"/>
        <w:tabs>
          <w:tab w:val="left" w:pos="1145"/>
        </w:tabs>
        <w:ind w:firstLine="740"/>
        <w:jc w:val="both"/>
      </w:pPr>
      <w: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FB3A3A" w:rsidRDefault="00FC3FDF">
      <w:pPr>
        <w:pStyle w:val="20"/>
        <w:framePr w:w="10056" w:h="14415" w:hRule="exact" w:wrap="none" w:vAnchor="page" w:hAnchor="page" w:x="1098" w:y="1122"/>
        <w:numPr>
          <w:ilvl w:val="0"/>
          <w:numId w:val="5"/>
        </w:numPr>
        <w:shd w:val="clear" w:color="auto" w:fill="auto"/>
        <w:tabs>
          <w:tab w:val="left" w:pos="932"/>
        </w:tabs>
        <w:ind w:firstLine="740"/>
        <w:jc w:val="both"/>
      </w:pPr>
      <w: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FB3A3A" w:rsidRDefault="00FC3FDF">
      <w:pPr>
        <w:pStyle w:val="20"/>
        <w:framePr w:w="10056" w:h="14415" w:hRule="exact" w:wrap="none" w:vAnchor="page" w:hAnchor="page" w:x="1098" w:y="1122"/>
        <w:numPr>
          <w:ilvl w:val="0"/>
          <w:numId w:val="5"/>
        </w:numPr>
        <w:shd w:val="clear" w:color="auto" w:fill="auto"/>
        <w:tabs>
          <w:tab w:val="left" w:pos="961"/>
        </w:tabs>
        <w:ind w:firstLine="740"/>
        <w:jc w:val="both"/>
      </w:pPr>
      <w:r>
        <w:t>адрес проживания (пребывания) заявителя;</w:t>
      </w:r>
    </w:p>
    <w:p w:rsidR="00FB3A3A" w:rsidRDefault="00FC3FDF">
      <w:pPr>
        <w:pStyle w:val="20"/>
        <w:framePr w:w="10056" w:h="14415" w:hRule="exact" w:wrap="none" w:vAnchor="page" w:hAnchor="page" w:x="1098" w:y="1122"/>
        <w:numPr>
          <w:ilvl w:val="0"/>
          <w:numId w:val="5"/>
        </w:numPr>
        <w:shd w:val="clear" w:color="auto" w:fill="auto"/>
        <w:tabs>
          <w:tab w:val="left" w:pos="932"/>
        </w:tabs>
        <w:ind w:firstLine="740"/>
        <w:jc w:val="both"/>
      </w:pPr>
      <w:r>
        <w:t>подпись заявителя или его уполномоченного представителя (если интересы заявителя представляет уполномоченный представитель);</w:t>
      </w:r>
    </w:p>
    <w:p w:rsidR="00FB3A3A" w:rsidRDefault="00FC3FDF">
      <w:pPr>
        <w:pStyle w:val="20"/>
        <w:framePr w:w="10056" w:h="14415" w:hRule="exact" w:wrap="none" w:vAnchor="page" w:hAnchor="page" w:x="1098" w:y="1122"/>
        <w:shd w:val="clear" w:color="auto" w:fill="auto"/>
        <w:tabs>
          <w:tab w:val="left" w:pos="1081"/>
        </w:tabs>
        <w:ind w:firstLine="740"/>
        <w:jc w:val="both"/>
      </w:pPr>
      <w:r>
        <w:t>б)</w:t>
      </w:r>
      <w:r>
        <w:tab/>
        <w:t>для заявителя - юридического лица:</w:t>
      </w:r>
    </w:p>
    <w:p w:rsidR="00FB3A3A" w:rsidRDefault="00FC3FDF">
      <w:pPr>
        <w:pStyle w:val="20"/>
        <w:framePr w:w="10056" w:h="14415" w:hRule="exact" w:wrap="none" w:vAnchor="page" w:hAnchor="page" w:x="1098" w:y="1122"/>
        <w:numPr>
          <w:ilvl w:val="0"/>
          <w:numId w:val="5"/>
        </w:numPr>
        <w:shd w:val="clear" w:color="auto" w:fill="auto"/>
        <w:tabs>
          <w:tab w:val="left" w:pos="941"/>
        </w:tabs>
        <w:ind w:firstLine="740"/>
        <w:jc w:val="both"/>
      </w:pPr>
      <w:r>
        <w:t>полное наименование заявителя и фамилию, имя, отчество (при наличии) его уполномоченного представителя;</w:t>
      </w:r>
    </w:p>
    <w:p w:rsidR="00FB3A3A" w:rsidRDefault="00FC3FDF">
      <w:pPr>
        <w:pStyle w:val="20"/>
        <w:framePr w:w="10056" w:h="14415" w:hRule="exact" w:wrap="none" w:vAnchor="page" w:hAnchor="page" w:x="1098" w:y="1122"/>
        <w:numPr>
          <w:ilvl w:val="0"/>
          <w:numId w:val="5"/>
        </w:numPr>
        <w:shd w:val="clear" w:color="auto" w:fill="auto"/>
        <w:tabs>
          <w:tab w:val="left" w:pos="941"/>
        </w:tabs>
        <w:ind w:firstLine="740"/>
        <w:jc w:val="both"/>
      </w:pPr>
      <w:r>
        <w:t>реквизиты документа, удостоверяющего личность уполномоченного представителя заявителя;</w:t>
      </w:r>
    </w:p>
    <w:p w:rsidR="00FB3A3A" w:rsidRDefault="00FC3FDF">
      <w:pPr>
        <w:pStyle w:val="20"/>
        <w:framePr w:w="10056" w:h="14415" w:hRule="exact" w:wrap="none" w:vAnchor="page" w:hAnchor="page" w:x="1098" w:y="1122"/>
        <w:numPr>
          <w:ilvl w:val="0"/>
          <w:numId w:val="5"/>
        </w:numPr>
        <w:shd w:val="clear" w:color="auto" w:fill="auto"/>
        <w:tabs>
          <w:tab w:val="left" w:pos="961"/>
        </w:tabs>
        <w:ind w:firstLine="740"/>
        <w:jc w:val="both"/>
      </w:pPr>
      <w:r>
        <w:t>реквизиты документа, подтверждающего полномочия представителя заявителя;</w:t>
      </w:r>
    </w:p>
    <w:p w:rsidR="00FB3A3A" w:rsidRDefault="00FC3FDF">
      <w:pPr>
        <w:pStyle w:val="20"/>
        <w:framePr w:w="10056" w:h="14415" w:hRule="exact" w:wrap="none" w:vAnchor="page" w:hAnchor="page" w:x="1098" w:y="1122"/>
        <w:numPr>
          <w:ilvl w:val="0"/>
          <w:numId w:val="5"/>
        </w:numPr>
        <w:shd w:val="clear" w:color="auto" w:fill="auto"/>
        <w:tabs>
          <w:tab w:val="left" w:pos="961"/>
        </w:tabs>
        <w:ind w:firstLine="740"/>
        <w:jc w:val="both"/>
      </w:pPr>
      <w:r>
        <w:t>юридический адрес (место регистрации);</w:t>
      </w:r>
    </w:p>
    <w:p w:rsidR="00FB3A3A" w:rsidRDefault="00FC3FDF">
      <w:pPr>
        <w:pStyle w:val="20"/>
        <w:framePr w:w="10056" w:h="14415" w:hRule="exact" w:wrap="none" w:vAnchor="page" w:hAnchor="page" w:x="1098" w:y="1122"/>
        <w:numPr>
          <w:ilvl w:val="0"/>
          <w:numId w:val="5"/>
        </w:numPr>
        <w:shd w:val="clear" w:color="auto" w:fill="auto"/>
        <w:tabs>
          <w:tab w:val="left" w:pos="961"/>
        </w:tabs>
        <w:ind w:firstLine="740"/>
        <w:jc w:val="both"/>
      </w:pPr>
      <w:r>
        <w:t>подпись уполномоченного представителя заявителя;</w:t>
      </w:r>
    </w:p>
    <w:p w:rsidR="00FB3A3A" w:rsidRDefault="00FC3FDF">
      <w:pPr>
        <w:pStyle w:val="20"/>
        <w:framePr w:w="10056" w:h="14415" w:hRule="exact" w:wrap="none" w:vAnchor="page" w:hAnchor="page" w:x="1098" w:y="1122"/>
        <w:shd w:val="clear" w:color="auto" w:fill="auto"/>
        <w:tabs>
          <w:tab w:val="left" w:pos="1081"/>
        </w:tabs>
        <w:ind w:firstLine="740"/>
        <w:jc w:val="both"/>
      </w:pPr>
      <w:r>
        <w:t>в)</w:t>
      </w:r>
      <w:r>
        <w:tab/>
        <w:t>обязательные сведения:</w:t>
      </w:r>
    </w:p>
    <w:p w:rsidR="00FB3A3A" w:rsidRDefault="00FC3FDF">
      <w:pPr>
        <w:pStyle w:val="20"/>
        <w:framePr w:w="10056" w:h="14415" w:hRule="exact" w:wrap="none" w:vAnchor="page" w:hAnchor="page" w:x="1098" w:y="1122"/>
        <w:numPr>
          <w:ilvl w:val="0"/>
          <w:numId w:val="5"/>
        </w:numPr>
        <w:shd w:val="clear" w:color="auto" w:fill="auto"/>
        <w:tabs>
          <w:tab w:val="left" w:pos="932"/>
        </w:tabs>
        <w:ind w:firstLine="740"/>
        <w:jc w:val="both"/>
      </w:pPr>
      <w:r>
        <w:t>способ получения результатов услуги (почтовое отправление, выдача при личном обращении, отправление в форме электронного документа (при наличии электронной подписи);</w:t>
      </w:r>
    </w:p>
    <w:p w:rsidR="00FB3A3A" w:rsidRDefault="00FC3FDF">
      <w:pPr>
        <w:pStyle w:val="20"/>
        <w:framePr w:w="10056" w:h="14415" w:hRule="exact" w:wrap="none" w:vAnchor="page" w:hAnchor="page" w:x="1098" w:y="1122"/>
        <w:numPr>
          <w:ilvl w:val="0"/>
          <w:numId w:val="5"/>
        </w:numPr>
        <w:shd w:val="clear" w:color="auto" w:fill="auto"/>
        <w:tabs>
          <w:tab w:val="left" w:pos="936"/>
        </w:tabs>
        <w:ind w:firstLine="740"/>
        <w:jc w:val="both"/>
      </w:pPr>
      <w:r>
        <w:t>способ направления информационного сообщения для получения результатов услуги лично (почтовое отправление, электронная или факсимильная связь, информирование о готовности результатов услуги по телефону).</w:t>
      </w:r>
    </w:p>
    <w:p w:rsidR="00FB3A3A" w:rsidRDefault="00FC3FDF">
      <w:pPr>
        <w:pStyle w:val="20"/>
        <w:framePr w:w="10056" w:h="14415" w:hRule="exact" w:wrap="none" w:vAnchor="page" w:hAnchor="page" w:x="1098" w:y="1122"/>
        <w:shd w:val="clear" w:color="auto" w:fill="auto"/>
        <w:ind w:firstLine="740"/>
        <w:jc w:val="both"/>
      </w:pPr>
      <w:r>
        <w:t>Тексты документов, предоставляемых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адреса их мест жительства должны быть написаны полностью.</w:t>
      </w:r>
    </w:p>
    <w:p w:rsidR="00FB3A3A" w:rsidRDefault="00FC3FDF">
      <w:pPr>
        <w:pStyle w:val="20"/>
        <w:framePr w:w="10056" w:h="14415" w:hRule="exact" w:wrap="none" w:vAnchor="page" w:hAnchor="page" w:x="1098" w:y="1122"/>
        <w:shd w:val="clear" w:color="auto" w:fill="auto"/>
        <w:ind w:firstLine="740"/>
        <w:jc w:val="both"/>
      </w:pPr>
      <w:r>
        <w:t>В случае невозможности представления подлинников представляются нотариально заверенные копии.</w:t>
      </w:r>
    </w:p>
    <w:p w:rsidR="00FB3A3A" w:rsidRDefault="00FC3FDF">
      <w:pPr>
        <w:pStyle w:val="20"/>
        <w:framePr w:w="10056" w:h="14415" w:hRule="exact" w:wrap="none" w:vAnchor="page" w:hAnchor="page" w:x="1098" w:y="1122"/>
        <w:shd w:val="clear" w:color="auto" w:fill="auto"/>
        <w:ind w:firstLine="740"/>
        <w:jc w:val="both"/>
      </w:pPr>
      <w: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администрации, после чего оригиналы возвращаются заявителю.</w:t>
      </w:r>
    </w:p>
    <w:p w:rsidR="00FB3A3A" w:rsidRDefault="00FC3FDF">
      <w:pPr>
        <w:pStyle w:val="20"/>
        <w:framePr w:w="10056" w:h="14415" w:hRule="exact" w:wrap="none" w:vAnchor="page" w:hAnchor="page" w:x="1098" w:y="1122"/>
        <w:shd w:val="clear" w:color="auto" w:fill="auto"/>
        <w:ind w:firstLine="740"/>
        <w:jc w:val="both"/>
      </w:pPr>
      <w:r>
        <w:t>Копии документов представляются заявителем по его инициативе самостоятельно.</w:t>
      </w:r>
    </w:p>
    <w:p w:rsidR="00FB3A3A" w:rsidRDefault="00FC3FDF">
      <w:pPr>
        <w:pStyle w:val="20"/>
        <w:framePr w:w="10056" w:h="14415" w:hRule="exact" w:wrap="none" w:vAnchor="page" w:hAnchor="page" w:x="1098" w:y="1122"/>
        <w:shd w:val="clear" w:color="auto" w:fill="auto"/>
        <w:ind w:firstLine="740"/>
        <w:jc w:val="both"/>
      </w:pPr>
      <w:r>
        <w:t>Заявителю не может быть отказано в приеме дополнительных документов, при наличии намерения их сдать.</w:t>
      </w:r>
    </w:p>
    <w:p w:rsidR="00FB3A3A" w:rsidRDefault="00FC3FDF">
      <w:pPr>
        <w:pStyle w:val="20"/>
        <w:framePr w:w="10056" w:h="14415" w:hRule="exact" w:wrap="none" w:vAnchor="page" w:hAnchor="page" w:x="1098" w:y="1122"/>
        <w:shd w:val="clear" w:color="auto" w:fill="auto"/>
        <w:spacing w:after="240"/>
        <w:ind w:firstLine="740"/>
        <w:jc w:val="both"/>
      </w:pPr>
      <w:r>
        <w:t>При подаче заявления в электронном виде, заявление и прилагаемые к нему документы, могут быть представлены в форме электронных документов, в соответствии с Федеральным законом от 6 апреля 2011 года № 63-ФЗ «Об электронной подписи» и Федеральным законом от 27 июля 2010 года № 210-ФЗ «Об организации предоставления государственных и муниципальных услуг».</w:t>
      </w:r>
    </w:p>
    <w:p w:rsidR="00FB3A3A" w:rsidRDefault="00FC3FDF">
      <w:pPr>
        <w:pStyle w:val="10"/>
        <w:framePr w:w="10056" w:h="14415" w:hRule="exact" w:wrap="none" w:vAnchor="page" w:hAnchor="page" w:x="1098" w:y="1122"/>
        <w:numPr>
          <w:ilvl w:val="1"/>
          <w:numId w:val="7"/>
        </w:numPr>
        <w:shd w:val="clear" w:color="auto" w:fill="auto"/>
        <w:tabs>
          <w:tab w:val="left" w:pos="1145"/>
        </w:tabs>
        <w:spacing w:before="0"/>
        <w:ind w:firstLine="600"/>
      </w:pPr>
      <w:bookmarkStart w:id="12" w:name="bookmark11"/>
      <w:r>
        <w:t>Исчерпывающий перечень оснований для отказа заявителю в приеме документов.</w:t>
      </w:r>
      <w:bookmarkEnd w:id="12"/>
    </w:p>
    <w:p w:rsidR="00FB3A3A" w:rsidRDefault="00FC3FDF">
      <w:pPr>
        <w:pStyle w:val="20"/>
        <w:framePr w:w="10056" w:h="14415" w:hRule="exact" w:wrap="none" w:vAnchor="page" w:hAnchor="page" w:x="1098" w:y="1122"/>
        <w:shd w:val="clear" w:color="auto" w:fill="auto"/>
        <w:ind w:firstLine="600"/>
        <w:jc w:val="left"/>
      </w:pPr>
      <w:r>
        <w:t>Основания для отказа в приеме документов, необходимых для предоставлении муниципальной услуги:</w:t>
      </w:r>
    </w:p>
    <w:p w:rsidR="00FB3A3A" w:rsidRDefault="00FC3FDF">
      <w:pPr>
        <w:pStyle w:val="20"/>
        <w:framePr w:w="10056" w:h="14415" w:hRule="exact" w:wrap="none" w:vAnchor="page" w:hAnchor="page" w:x="1098" w:y="1122"/>
        <w:numPr>
          <w:ilvl w:val="0"/>
          <w:numId w:val="9"/>
        </w:numPr>
        <w:shd w:val="clear" w:color="auto" w:fill="auto"/>
        <w:tabs>
          <w:tab w:val="left" w:pos="1145"/>
        </w:tabs>
        <w:ind w:left="600"/>
        <w:jc w:val="both"/>
      </w:pPr>
      <w:r>
        <w:t>непредставление документов, указанных в подпункте 2.6. настоящего</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56" w:h="14405" w:hRule="exact" w:wrap="none" w:vAnchor="page" w:hAnchor="page" w:x="1098" w:y="1127"/>
        <w:shd w:val="clear" w:color="auto" w:fill="auto"/>
        <w:jc w:val="both"/>
      </w:pPr>
      <w:r>
        <w:lastRenderedPageBreak/>
        <w:t>административного регламента, обязанность по представлению которых возложена на заявителя;</w:t>
      </w:r>
    </w:p>
    <w:p w:rsidR="00FB3A3A" w:rsidRDefault="00FC3FDF">
      <w:pPr>
        <w:pStyle w:val="20"/>
        <w:framePr w:w="10056" w:h="14405" w:hRule="exact" w:wrap="none" w:vAnchor="page" w:hAnchor="page" w:x="1098" w:y="1127"/>
        <w:numPr>
          <w:ilvl w:val="0"/>
          <w:numId w:val="9"/>
        </w:numPr>
        <w:shd w:val="clear" w:color="auto" w:fill="auto"/>
        <w:tabs>
          <w:tab w:val="left" w:pos="889"/>
        </w:tabs>
        <w:ind w:firstLine="600"/>
        <w:jc w:val="both"/>
      </w:pPr>
      <w:r>
        <w:t>наличие в заявлении и документах, которые предоставлены в бумажном виде, подчисток, приписок, зачеркиваний и других неоговоренных исправлений, в том числе выполненных карандашом, а также наличие повреждений, не позволяющих однозначно истолковать их содержание;</w:t>
      </w:r>
    </w:p>
    <w:p w:rsidR="00FB3A3A" w:rsidRDefault="00FC3FDF">
      <w:pPr>
        <w:pStyle w:val="20"/>
        <w:framePr w:w="10056" w:h="14405" w:hRule="exact" w:wrap="none" w:vAnchor="page" w:hAnchor="page" w:x="1098" w:y="1127"/>
        <w:numPr>
          <w:ilvl w:val="0"/>
          <w:numId w:val="9"/>
        </w:numPr>
        <w:shd w:val="clear" w:color="auto" w:fill="auto"/>
        <w:tabs>
          <w:tab w:val="left" w:pos="927"/>
        </w:tabs>
        <w:spacing w:after="240"/>
        <w:ind w:firstLine="600"/>
        <w:jc w:val="both"/>
      </w:pPr>
      <w:r>
        <w:t>с заявлением обратилось неправомочное лицо.</w:t>
      </w:r>
    </w:p>
    <w:p w:rsidR="00FB3A3A" w:rsidRDefault="00FC3FDF">
      <w:pPr>
        <w:pStyle w:val="10"/>
        <w:framePr w:w="10056" w:h="14405" w:hRule="exact" w:wrap="none" w:vAnchor="page" w:hAnchor="page" w:x="1098" w:y="1127"/>
        <w:numPr>
          <w:ilvl w:val="1"/>
          <w:numId w:val="7"/>
        </w:numPr>
        <w:shd w:val="clear" w:color="auto" w:fill="auto"/>
        <w:tabs>
          <w:tab w:val="left" w:pos="1049"/>
        </w:tabs>
        <w:spacing w:before="0"/>
        <w:ind w:firstLine="600"/>
        <w:jc w:val="both"/>
      </w:pPr>
      <w:bookmarkStart w:id="13" w:name="bookmark12"/>
      <w:r>
        <w:t>Запрет требовать от заявителя представления документов, информации или осуществления действий.</w:t>
      </w:r>
      <w:bookmarkEnd w:id="13"/>
    </w:p>
    <w:p w:rsidR="00FB3A3A" w:rsidRDefault="00FC3FDF">
      <w:pPr>
        <w:pStyle w:val="20"/>
        <w:framePr w:w="10056" w:h="14405" w:hRule="exact" w:wrap="none" w:vAnchor="page" w:hAnchor="page" w:x="1098" w:y="1127"/>
        <w:shd w:val="clear" w:color="auto" w:fill="auto"/>
        <w:ind w:firstLine="600"/>
        <w:jc w:val="both"/>
      </w:pPr>
      <w:r>
        <w:t>Администрация не вправе требовать от заявителя:</w:t>
      </w:r>
    </w:p>
    <w:p w:rsidR="00FB3A3A" w:rsidRDefault="00FC3FDF">
      <w:pPr>
        <w:pStyle w:val="20"/>
        <w:framePr w:w="10056" w:h="14405" w:hRule="exact" w:wrap="none" w:vAnchor="page" w:hAnchor="page" w:x="1098" w:y="1127"/>
        <w:numPr>
          <w:ilvl w:val="0"/>
          <w:numId w:val="10"/>
        </w:numPr>
        <w:shd w:val="clear" w:color="auto" w:fill="auto"/>
        <w:tabs>
          <w:tab w:val="left" w:pos="894"/>
        </w:tabs>
        <w:ind w:firstLine="60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3A3A" w:rsidRDefault="00FC3FDF">
      <w:pPr>
        <w:pStyle w:val="20"/>
        <w:framePr w:w="10056" w:h="14405" w:hRule="exact" w:wrap="none" w:vAnchor="page" w:hAnchor="page" w:x="1098" w:y="1127"/>
        <w:numPr>
          <w:ilvl w:val="0"/>
          <w:numId w:val="10"/>
        </w:numPr>
        <w:shd w:val="clear" w:color="auto" w:fill="auto"/>
        <w:tabs>
          <w:tab w:val="left" w:pos="898"/>
        </w:tabs>
        <w:ind w:firstLine="60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Pr>
          <w:lang w:val="en-US" w:eastAsia="en-US" w:bidi="en-US"/>
        </w:rPr>
        <w:t>N</w:t>
      </w:r>
      <w:r w:rsidRPr="001F332C">
        <w:rPr>
          <w:lang w:eastAsia="en-US" w:bidi="en-US"/>
        </w:rPr>
        <w:t xml:space="preserve"> </w:t>
      </w:r>
      <w: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частью 6 статьи 7 Федерального закона от 27 июля 2010 г. </w:t>
      </w:r>
      <w:r>
        <w:rPr>
          <w:lang w:val="en-US" w:eastAsia="en-US" w:bidi="en-US"/>
        </w:rPr>
        <w:t>N</w:t>
      </w:r>
      <w:r w:rsidRPr="001F332C">
        <w:rPr>
          <w:lang w:eastAsia="en-US" w:bidi="en-US"/>
        </w:rPr>
        <w:t xml:space="preserve"> </w:t>
      </w:r>
      <w: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B3A3A" w:rsidRDefault="00FC3FDF">
      <w:pPr>
        <w:pStyle w:val="20"/>
        <w:framePr w:w="10056" w:h="14405" w:hRule="exact" w:wrap="none" w:vAnchor="page" w:hAnchor="page" w:x="1098" w:y="1127"/>
        <w:numPr>
          <w:ilvl w:val="0"/>
          <w:numId w:val="10"/>
        </w:numPr>
        <w:shd w:val="clear" w:color="auto" w:fill="auto"/>
        <w:tabs>
          <w:tab w:val="left" w:pos="908"/>
        </w:tabs>
        <w:ind w:firstLine="600"/>
        <w:jc w:val="both"/>
      </w:pPr>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Pr>
          <w:lang w:val="en-US" w:eastAsia="en-US" w:bidi="en-US"/>
        </w:rPr>
        <w:t>N</w:t>
      </w:r>
      <w:r w:rsidRPr="001F332C">
        <w:rPr>
          <w:lang w:eastAsia="en-US" w:bidi="en-US"/>
        </w:rPr>
        <w:t xml:space="preserve"> </w:t>
      </w:r>
      <w:r>
        <w:t>210-ФЗ "Об организации предоставления государственных и муниципальных услуг";</w:t>
      </w:r>
    </w:p>
    <w:p w:rsidR="00FB3A3A" w:rsidRDefault="00FC3FDF">
      <w:pPr>
        <w:pStyle w:val="20"/>
        <w:framePr w:w="10056" w:h="14405" w:hRule="exact" w:wrap="none" w:vAnchor="page" w:hAnchor="page" w:x="1098" w:y="1127"/>
        <w:numPr>
          <w:ilvl w:val="0"/>
          <w:numId w:val="10"/>
        </w:numPr>
        <w:shd w:val="clear" w:color="auto" w:fill="auto"/>
        <w:tabs>
          <w:tab w:val="left" w:pos="889"/>
        </w:tabs>
        <w:ind w:firstLine="60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3A3A" w:rsidRDefault="00FC3FDF">
      <w:pPr>
        <w:pStyle w:val="20"/>
        <w:framePr w:w="10056" w:h="14405" w:hRule="exact" w:wrap="none" w:vAnchor="page" w:hAnchor="page" w:x="1098" w:y="1127"/>
        <w:shd w:val="clear" w:color="auto" w:fill="auto"/>
        <w:tabs>
          <w:tab w:val="left" w:pos="886"/>
        </w:tabs>
        <w:ind w:firstLine="60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3A3A" w:rsidRDefault="00FC3FDF">
      <w:pPr>
        <w:pStyle w:val="20"/>
        <w:framePr w:w="10056" w:h="14405" w:hRule="exact" w:wrap="none" w:vAnchor="page" w:hAnchor="page" w:x="1098" w:y="1127"/>
        <w:shd w:val="clear" w:color="auto" w:fill="auto"/>
        <w:tabs>
          <w:tab w:val="left" w:pos="894"/>
        </w:tabs>
        <w:ind w:firstLine="600"/>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3A3A" w:rsidRDefault="00FC3FDF">
      <w:pPr>
        <w:pStyle w:val="20"/>
        <w:framePr w:w="10056" w:h="14405" w:hRule="exact" w:wrap="none" w:vAnchor="page" w:hAnchor="page" w:x="1098" w:y="1127"/>
        <w:shd w:val="clear" w:color="auto" w:fill="auto"/>
        <w:tabs>
          <w:tab w:val="left" w:pos="1049"/>
        </w:tabs>
        <w:ind w:firstLine="60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3A3A" w:rsidRDefault="00FC3FDF">
      <w:pPr>
        <w:pStyle w:val="20"/>
        <w:framePr w:w="10056" w:h="14405" w:hRule="exact" w:wrap="none" w:vAnchor="page" w:hAnchor="page" w:x="1098" w:y="1127"/>
        <w:shd w:val="clear" w:color="auto" w:fill="auto"/>
        <w:tabs>
          <w:tab w:val="left" w:pos="886"/>
        </w:tabs>
        <w:ind w:firstLine="600"/>
        <w:jc w:val="both"/>
      </w:pPr>
      <w:r>
        <w:t>г)</w:t>
      </w:r>
      <w: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w:t>
      </w:r>
      <w:r>
        <w:rPr>
          <w:lang w:val="en-US" w:eastAsia="en-US" w:bidi="en-US"/>
        </w:rPr>
        <w:t>N</w:t>
      </w:r>
      <w:r w:rsidRPr="001F332C">
        <w:rPr>
          <w:lang w:eastAsia="en-US" w:bidi="en-US"/>
        </w:rPr>
        <w:t xml:space="preserve"> </w:t>
      </w:r>
      <w: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46" w:h="14180" w:hRule="exact" w:wrap="none" w:vAnchor="page" w:hAnchor="page" w:x="1103" w:y="1122"/>
        <w:shd w:val="clear" w:color="auto" w:fill="auto"/>
        <w:tabs>
          <w:tab w:val="left" w:pos="886"/>
        </w:tabs>
        <w:spacing w:after="240"/>
        <w:jc w:val="both"/>
      </w:pPr>
      <w:r>
        <w:lastRenderedPageBreak/>
        <w:t xml:space="preserve">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Pr>
          <w:lang w:val="en-US" w:eastAsia="en-US" w:bidi="en-US"/>
        </w:rPr>
        <w:t>N</w:t>
      </w:r>
      <w:r w:rsidRPr="001F332C">
        <w:rPr>
          <w:lang w:eastAsia="en-US" w:bidi="en-US"/>
        </w:rPr>
        <w:t xml:space="preserve"> </w:t>
      </w:r>
      <w: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B3A3A" w:rsidRDefault="00FC3FDF">
      <w:pPr>
        <w:pStyle w:val="10"/>
        <w:framePr w:w="10046" w:h="14180" w:hRule="exact" w:wrap="none" w:vAnchor="page" w:hAnchor="page" w:x="1103" w:y="1122"/>
        <w:numPr>
          <w:ilvl w:val="1"/>
          <w:numId w:val="7"/>
        </w:numPr>
        <w:shd w:val="clear" w:color="auto" w:fill="auto"/>
        <w:tabs>
          <w:tab w:val="left" w:pos="1139"/>
        </w:tabs>
        <w:spacing w:before="0"/>
        <w:ind w:firstLine="600"/>
        <w:jc w:val="both"/>
      </w:pPr>
      <w:bookmarkStart w:id="14" w:name="bookmark13"/>
      <w: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4"/>
    </w:p>
    <w:p w:rsidR="00FB3A3A" w:rsidRDefault="00FC3FDF">
      <w:pPr>
        <w:pStyle w:val="20"/>
        <w:framePr w:w="10046" w:h="14180" w:hRule="exact" w:wrap="none" w:vAnchor="page" w:hAnchor="page" w:x="1103" w:y="1122"/>
        <w:shd w:val="clear" w:color="auto" w:fill="auto"/>
        <w:spacing w:after="240"/>
        <w:ind w:firstLine="600"/>
        <w:jc w:val="both"/>
      </w:pPr>
      <w: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Крым.</w:t>
      </w:r>
    </w:p>
    <w:p w:rsidR="00FB3A3A" w:rsidRDefault="00FC3FDF">
      <w:pPr>
        <w:pStyle w:val="40"/>
        <w:framePr w:w="10046" w:h="14180" w:hRule="exact" w:wrap="none" w:vAnchor="page" w:hAnchor="page" w:x="1103" w:y="1122"/>
        <w:numPr>
          <w:ilvl w:val="1"/>
          <w:numId w:val="7"/>
        </w:numPr>
        <w:shd w:val="clear" w:color="auto" w:fill="auto"/>
        <w:tabs>
          <w:tab w:val="left" w:pos="1307"/>
        </w:tabs>
        <w:ind w:firstLine="600"/>
        <w:jc w:val="both"/>
      </w:pPr>
      <w: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3A3A" w:rsidRDefault="00FC3FDF">
      <w:pPr>
        <w:pStyle w:val="20"/>
        <w:framePr w:w="10046" w:h="14180" w:hRule="exact" w:wrap="none" w:vAnchor="page" w:hAnchor="page" w:x="1103" w:y="1122"/>
        <w:shd w:val="clear" w:color="auto" w:fill="auto"/>
        <w:spacing w:after="244" w:line="278" w:lineRule="exact"/>
        <w:ind w:firstLine="600"/>
        <w:jc w:val="both"/>
      </w:pPr>
      <w:r>
        <w:t>Услуги, которые являются необходимыми и обязательными для предоставления муниципальной услуги, не предусмотрены.</w:t>
      </w:r>
    </w:p>
    <w:p w:rsidR="00FB3A3A" w:rsidRDefault="00FC3FDF">
      <w:pPr>
        <w:pStyle w:val="10"/>
        <w:framePr w:w="10046" w:h="14180" w:hRule="exact" w:wrap="none" w:vAnchor="page" w:hAnchor="page" w:x="1103" w:y="1122"/>
        <w:numPr>
          <w:ilvl w:val="1"/>
          <w:numId w:val="7"/>
        </w:numPr>
        <w:shd w:val="clear" w:color="auto" w:fill="auto"/>
        <w:tabs>
          <w:tab w:val="left" w:pos="1167"/>
        </w:tabs>
        <w:spacing w:before="0"/>
        <w:ind w:firstLine="600"/>
        <w:jc w:val="both"/>
      </w:pPr>
      <w:bookmarkStart w:id="15" w:name="bookmark14"/>
      <w:r>
        <w:t>Порядок, размер и основания взимания платы, взимаемой за предоставление муниципальной услуги</w:t>
      </w:r>
      <w:bookmarkEnd w:id="15"/>
    </w:p>
    <w:p w:rsidR="00FB3A3A" w:rsidRDefault="00FC3FDF">
      <w:pPr>
        <w:pStyle w:val="20"/>
        <w:framePr w:w="10046" w:h="14180" w:hRule="exact" w:wrap="none" w:vAnchor="page" w:hAnchor="page" w:x="1103" w:y="1122"/>
        <w:shd w:val="clear" w:color="auto" w:fill="auto"/>
        <w:spacing w:after="247" w:line="240" w:lineRule="exact"/>
        <w:ind w:firstLine="600"/>
        <w:jc w:val="both"/>
      </w:pPr>
      <w:r>
        <w:t>Муниципальная услуга предоставляется бесплатно.</w:t>
      </w:r>
    </w:p>
    <w:p w:rsidR="00FB3A3A" w:rsidRDefault="00FC3FDF">
      <w:pPr>
        <w:pStyle w:val="40"/>
        <w:framePr w:w="10046" w:h="14180" w:hRule="exact" w:wrap="none" w:vAnchor="page" w:hAnchor="page" w:x="1103" w:y="1122"/>
        <w:numPr>
          <w:ilvl w:val="1"/>
          <w:numId w:val="7"/>
        </w:numPr>
        <w:shd w:val="clear" w:color="auto" w:fill="auto"/>
        <w:tabs>
          <w:tab w:val="left" w:pos="1172"/>
        </w:tabs>
        <w:spacing w:line="278" w:lineRule="exact"/>
        <w:ind w:firstLine="600"/>
        <w:jc w:val="both"/>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B3A3A" w:rsidRDefault="00FC3FDF">
      <w:pPr>
        <w:pStyle w:val="20"/>
        <w:framePr w:w="10046" w:h="14180" w:hRule="exact" w:wrap="none" w:vAnchor="page" w:hAnchor="page" w:x="1103" w:y="1122"/>
        <w:shd w:val="clear" w:color="auto" w:fill="auto"/>
        <w:spacing w:after="271" w:line="317" w:lineRule="exact"/>
        <w:ind w:firstLine="60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предусмотрен.</w:t>
      </w:r>
    </w:p>
    <w:p w:rsidR="00FB3A3A" w:rsidRDefault="00FC3FDF">
      <w:pPr>
        <w:pStyle w:val="40"/>
        <w:framePr w:w="10046" w:h="14180" w:hRule="exact" w:wrap="none" w:vAnchor="page" w:hAnchor="page" w:x="1103" w:y="1122"/>
        <w:numPr>
          <w:ilvl w:val="1"/>
          <w:numId w:val="7"/>
        </w:numPr>
        <w:shd w:val="clear" w:color="auto" w:fill="auto"/>
        <w:tabs>
          <w:tab w:val="left" w:pos="1177"/>
        </w:tabs>
        <w:spacing w:line="278" w:lineRule="exact"/>
        <w:ind w:firstLine="60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3A3A" w:rsidRDefault="00FC3FDF">
      <w:pPr>
        <w:pStyle w:val="20"/>
        <w:framePr w:w="10046" w:h="14180" w:hRule="exact" w:wrap="none" w:vAnchor="page" w:hAnchor="page" w:x="1103" w:y="1122"/>
        <w:numPr>
          <w:ilvl w:val="2"/>
          <w:numId w:val="7"/>
        </w:numPr>
        <w:shd w:val="clear" w:color="auto" w:fill="auto"/>
        <w:tabs>
          <w:tab w:val="left" w:pos="1335"/>
        </w:tabs>
        <w:ind w:firstLine="600"/>
        <w:jc w:val="both"/>
      </w:pPr>
      <w:r>
        <w:t>Максимальное время ожидания в очереди при подаче заявления о предоставлении муниципальной услуги не должно превышать 15 минут.</w:t>
      </w:r>
    </w:p>
    <w:p w:rsidR="00FB3A3A" w:rsidRDefault="00FC3FDF">
      <w:pPr>
        <w:pStyle w:val="20"/>
        <w:framePr w:w="10046" w:h="14180" w:hRule="exact" w:wrap="none" w:vAnchor="page" w:hAnchor="page" w:x="1103" w:y="1122"/>
        <w:numPr>
          <w:ilvl w:val="2"/>
          <w:numId w:val="7"/>
        </w:numPr>
        <w:shd w:val="clear" w:color="auto" w:fill="auto"/>
        <w:tabs>
          <w:tab w:val="left" w:pos="1335"/>
        </w:tabs>
        <w:spacing w:after="233"/>
        <w:ind w:firstLine="600"/>
        <w:jc w:val="both"/>
      </w:pPr>
      <w:r>
        <w:t>Максимальное время ожидания в очереди на получение результата предоставления муниципальной услуги не должно превышать 15 минут.</w:t>
      </w:r>
    </w:p>
    <w:p w:rsidR="00FB3A3A" w:rsidRDefault="00FC3FDF">
      <w:pPr>
        <w:pStyle w:val="10"/>
        <w:framePr w:w="10046" w:h="14180" w:hRule="exact" w:wrap="none" w:vAnchor="page" w:hAnchor="page" w:x="1103" w:y="1122"/>
        <w:numPr>
          <w:ilvl w:val="1"/>
          <w:numId w:val="7"/>
        </w:numPr>
        <w:shd w:val="clear" w:color="auto" w:fill="auto"/>
        <w:tabs>
          <w:tab w:val="left" w:pos="1177"/>
        </w:tabs>
        <w:spacing w:before="0" w:line="283" w:lineRule="exact"/>
        <w:ind w:firstLine="600"/>
        <w:jc w:val="both"/>
      </w:pPr>
      <w:bookmarkStart w:id="16" w:name="bookmark15"/>
      <w:r>
        <w:t>Срок и порядок регистрации заявления о предоставлении муниципальной услуги, в том числе в электронной форме.</w:t>
      </w:r>
      <w:bookmarkEnd w:id="16"/>
    </w:p>
    <w:p w:rsidR="00FB3A3A" w:rsidRDefault="00FC3FDF">
      <w:pPr>
        <w:pStyle w:val="20"/>
        <w:framePr w:w="10046" w:h="14180" w:hRule="exact" w:wrap="none" w:vAnchor="page" w:hAnchor="page" w:x="1103" w:y="1122"/>
        <w:shd w:val="clear" w:color="auto" w:fill="auto"/>
        <w:ind w:firstLine="600"/>
        <w:jc w:val="both"/>
      </w:pPr>
      <w:r>
        <w:t xml:space="preserve">Регистрация заявления, поступившего в администрацию </w:t>
      </w:r>
      <w:r w:rsidR="001F332C">
        <w:t>Скворцовского</w:t>
      </w:r>
      <w:r>
        <w:t xml:space="preserve"> сельского поселения, осуществляется в течение 1 рабочего дня с даты его получения должностным лицом администрации </w:t>
      </w:r>
      <w:r w:rsidR="001F332C">
        <w:t>Скворцовского</w:t>
      </w:r>
      <w:r>
        <w:t xml:space="preserve"> сельского поселения.</w:t>
      </w:r>
    </w:p>
    <w:p w:rsidR="00FB3A3A" w:rsidRDefault="00FC3FDF">
      <w:pPr>
        <w:pStyle w:val="20"/>
        <w:framePr w:w="10046" w:h="14180" w:hRule="exact" w:wrap="none" w:vAnchor="page" w:hAnchor="page" w:x="1103" w:y="1122"/>
        <w:shd w:val="clear" w:color="auto" w:fill="auto"/>
        <w:ind w:firstLine="600"/>
        <w:jc w:val="both"/>
      </w:pPr>
      <w:r>
        <w:t>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B3A3A" w:rsidRDefault="00FC3FDF">
      <w:pPr>
        <w:pStyle w:val="20"/>
        <w:framePr w:w="10046" w:h="14180" w:hRule="exact" w:wrap="none" w:vAnchor="page" w:hAnchor="page" w:x="1103" w:y="1122"/>
        <w:shd w:val="clear" w:color="auto" w:fill="auto"/>
        <w:ind w:firstLine="600"/>
        <w:jc w:val="both"/>
      </w:pPr>
      <w:r>
        <w:t xml:space="preserve">Заявления и документы, подаваемые через МФЦ, передаются в администрацию </w:t>
      </w:r>
      <w:r w:rsidR="001F332C">
        <w:t>Скворцовского</w:t>
      </w:r>
      <w:r>
        <w:t xml:space="preserve"> сельского поселения в срок, не превышающий 2 рабочих дня, и регистрируются должностным лицом администрации </w:t>
      </w:r>
      <w:r w:rsidR="001F332C">
        <w:t>Скворцовского</w:t>
      </w:r>
      <w:r>
        <w:t xml:space="preserve"> сельского поселения в тот же день.</w:t>
      </w:r>
    </w:p>
    <w:p w:rsidR="00FB3A3A" w:rsidRDefault="00FC3FDF">
      <w:pPr>
        <w:pStyle w:val="20"/>
        <w:framePr w:w="10046" w:h="14180" w:hRule="exact" w:wrap="none" w:vAnchor="page" w:hAnchor="page" w:x="1103" w:y="1122"/>
        <w:shd w:val="clear" w:color="auto" w:fill="auto"/>
        <w:ind w:firstLine="600"/>
        <w:jc w:val="both"/>
      </w:pPr>
      <w:r>
        <w:t xml:space="preserve">При направлении заявителем заявления о предоставлении муниципальной услуги в электронной форме посредством Портала услуг РК, администрация </w:t>
      </w:r>
      <w:r w:rsidR="001F332C">
        <w:t>Скворцовского</w:t>
      </w:r>
      <w:r>
        <w:t xml:space="preserve"> сельского</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56" w:h="14410" w:hRule="exact" w:wrap="none" w:vAnchor="page" w:hAnchor="page" w:x="1098" w:y="1122"/>
        <w:shd w:val="clear" w:color="auto" w:fill="auto"/>
        <w:spacing w:after="240"/>
        <w:jc w:val="both"/>
      </w:pPr>
      <w:r>
        <w:lastRenderedPageBreak/>
        <w:t xml:space="preserve">поселения в течение 3 рабочих дней со дня получения указанного заявления направляет заявителю уведомление в «личный кабинет» на Портале услуг РК о необходимости предоставления документов, указанных в пункте 2.6 настоящего административного регламента, на бумажных носителях с указанием даты, времени их предоставления и место нахождение администрации </w:t>
      </w:r>
      <w:r w:rsidR="001F332C">
        <w:t>Скворцовского</w:t>
      </w:r>
      <w:r>
        <w:t xml:space="preserve"> сельского поселения.</w:t>
      </w:r>
    </w:p>
    <w:p w:rsidR="00FB3A3A" w:rsidRDefault="00FC3FDF">
      <w:pPr>
        <w:pStyle w:val="40"/>
        <w:framePr w:w="10056" w:h="14410" w:hRule="exact" w:wrap="none" w:vAnchor="page" w:hAnchor="page" w:x="1098" w:y="1122"/>
        <w:numPr>
          <w:ilvl w:val="1"/>
          <w:numId w:val="7"/>
        </w:numPr>
        <w:shd w:val="clear" w:color="auto" w:fill="auto"/>
        <w:tabs>
          <w:tab w:val="left" w:pos="1316"/>
        </w:tabs>
        <w:spacing w:after="240"/>
        <w:ind w:firstLine="740"/>
        <w:jc w:val="both"/>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3A3A" w:rsidRDefault="00FC3FDF">
      <w:pPr>
        <w:pStyle w:val="20"/>
        <w:framePr w:w="10056" w:h="14410" w:hRule="exact" w:wrap="none" w:vAnchor="page" w:hAnchor="page" w:x="1098" w:y="1122"/>
        <w:numPr>
          <w:ilvl w:val="2"/>
          <w:numId w:val="7"/>
        </w:numPr>
        <w:shd w:val="clear" w:color="auto" w:fill="auto"/>
        <w:tabs>
          <w:tab w:val="left" w:pos="1493"/>
        </w:tabs>
        <w:ind w:firstLine="740"/>
        <w:jc w:val="both"/>
      </w:pPr>
      <w: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B3A3A" w:rsidRDefault="00FC3FDF">
      <w:pPr>
        <w:pStyle w:val="20"/>
        <w:framePr w:w="10056" w:h="14410" w:hRule="exact" w:wrap="none" w:vAnchor="page" w:hAnchor="page" w:x="1098" w:y="1122"/>
        <w:shd w:val="clear" w:color="auto" w:fill="auto"/>
        <w:ind w:firstLine="740"/>
        <w:jc w:val="both"/>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B3A3A" w:rsidRDefault="00FC3FDF">
      <w:pPr>
        <w:pStyle w:val="20"/>
        <w:framePr w:w="10056" w:h="14410" w:hRule="exact" w:wrap="none" w:vAnchor="page" w:hAnchor="page" w:x="1098" w:y="1122"/>
        <w:shd w:val="clear" w:color="auto" w:fill="auto"/>
        <w:ind w:firstLine="740"/>
        <w:jc w:val="both"/>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B3A3A" w:rsidRDefault="00FC3FDF">
      <w:pPr>
        <w:pStyle w:val="20"/>
        <w:framePr w:w="10056" w:h="14410" w:hRule="exact" w:wrap="none" w:vAnchor="page" w:hAnchor="page" w:x="1098" w:y="1122"/>
        <w:shd w:val="clear" w:color="auto" w:fill="auto"/>
        <w:ind w:firstLine="740"/>
        <w:jc w:val="both"/>
      </w:pPr>
      <w: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B3A3A" w:rsidRDefault="00FC3FDF">
      <w:pPr>
        <w:pStyle w:val="20"/>
        <w:framePr w:w="10056" w:h="14410" w:hRule="exact" w:wrap="none" w:vAnchor="page" w:hAnchor="page" w:x="1098" w:y="1122"/>
        <w:shd w:val="clear" w:color="auto" w:fill="auto"/>
        <w:ind w:firstLine="740"/>
        <w:jc w:val="both"/>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FB3A3A" w:rsidRDefault="00FC3FDF">
      <w:pPr>
        <w:pStyle w:val="20"/>
        <w:framePr w:w="10056" w:h="14410" w:hRule="exact" w:wrap="none" w:vAnchor="page" w:hAnchor="page" w:x="1098" w:y="1122"/>
        <w:shd w:val="clear" w:color="auto" w:fill="auto"/>
        <w:ind w:firstLine="740"/>
        <w:jc w:val="both"/>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B3A3A" w:rsidRDefault="00FC3FDF">
      <w:pPr>
        <w:pStyle w:val="20"/>
        <w:framePr w:w="10056" w:h="14410" w:hRule="exact" w:wrap="none" w:vAnchor="page" w:hAnchor="page" w:x="1098" w:y="1122"/>
        <w:shd w:val="clear" w:color="auto" w:fill="auto"/>
        <w:ind w:firstLine="740"/>
        <w:jc w:val="both"/>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B3A3A" w:rsidRDefault="00FC3FDF">
      <w:pPr>
        <w:pStyle w:val="20"/>
        <w:framePr w:w="10056" w:h="14410" w:hRule="exact" w:wrap="none" w:vAnchor="page" w:hAnchor="page" w:x="1098" w:y="1122"/>
        <w:shd w:val="clear" w:color="auto" w:fill="auto"/>
        <w:ind w:firstLine="740"/>
        <w:jc w:val="both"/>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B3A3A" w:rsidRDefault="00FC3FDF">
      <w:pPr>
        <w:pStyle w:val="20"/>
        <w:framePr w:w="10056" w:h="14410" w:hRule="exact" w:wrap="none" w:vAnchor="page" w:hAnchor="page" w:x="1098" w:y="1122"/>
        <w:shd w:val="clear" w:color="auto" w:fill="auto"/>
        <w:ind w:firstLine="740"/>
        <w:jc w:val="both"/>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B3A3A" w:rsidRDefault="00FC3FDF">
      <w:pPr>
        <w:pStyle w:val="20"/>
        <w:framePr w:w="10056" w:h="14410" w:hRule="exact" w:wrap="none" w:vAnchor="page" w:hAnchor="page" w:x="1098" w:y="1122"/>
        <w:shd w:val="clear" w:color="auto" w:fill="auto"/>
        <w:ind w:firstLine="740"/>
        <w:jc w:val="both"/>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B3A3A" w:rsidRDefault="00FC3FDF">
      <w:pPr>
        <w:pStyle w:val="20"/>
        <w:framePr w:w="10056" w:h="14410" w:hRule="exact" w:wrap="none" w:vAnchor="page" w:hAnchor="page" w:x="1098" w:y="1122"/>
        <w:shd w:val="clear" w:color="auto" w:fill="auto"/>
        <w:ind w:firstLine="740"/>
        <w:jc w:val="both"/>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B3A3A" w:rsidRDefault="00FC3FDF">
      <w:pPr>
        <w:pStyle w:val="20"/>
        <w:framePr w:w="10056" w:h="14410" w:hRule="exact" w:wrap="none" w:vAnchor="page" w:hAnchor="page" w:x="1098" w:y="1122"/>
        <w:numPr>
          <w:ilvl w:val="2"/>
          <w:numId w:val="7"/>
        </w:numPr>
        <w:shd w:val="clear" w:color="auto" w:fill="auto"/>
        <w:tabs>
          <w:tab w:val="left" w:pos="1493"/>
        </w:tabs>
        <w:ind w:firstLine="740"/>
        <w:jc w:val="both"/>
      </w:pPr>
      <w:r>
        <w:t>Прием документов в уполномоченном органе осуществляется в специально оборудованных помещениях или отведенных для этого кабинетах.</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51" w:h="14410" w:hRule="exact" w:wrap="none" w:vAnchor="page" w:hAnchor="page" w:x="1100" w:y="1122"/>
        <w:numPr>
          <w:ilvl w:val="2"/>
          <w:numId w:val="7"/>
        </w:numPr>
        <w:shd w:val="clear" w:color="auto" w:fill="auto"/>
        <w:tabs>
          <w:tab w:val="left" w:pos="1685"/>
        </w:tabs>
        <w:ind w:firstLine="740"/>
        <w:jc w:val="both"/>
      </w:pPr>
      <w:r>
        <w:lastRenderedPageBreak/>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B3A3A" w:rsidRDefault="00FC3FDF">
      <w:pPr>
        <w:pStyle w:val="20"/>
        <w:framePr w:w="10051" w:h="14410" w:hRule="exact" w:wrap="none" w:vAnchor="page" w:hAnchor="page" w:x="1100" w:y="1122"/>
        <w:shd w:val="clear" w:color="auto" w:fill="auto"/>
        <w:ind w:firstLine="740"/>
        <w:jc w:val="both"/>
      </w:pPr>
      <w:r>
        <w:t>Информационные стенды размещаются на видном, доступном месте.</w:t>
      </w:r>
    </w:p>
    <w:p w:rsidR="00FB3A3A" w:rsidRDefault="00FC3FDF">
      <w:pPr>
        <w:pStyle w:val="20"/>
        <w:framePr w:w="10051" w:h="14410" w:hRule="exact" w:wrap="none" w:vAnchor="page" w:hAnchor="page" w:x="1100" w:y="1122"/>
        <w:numPr>
          <w:ilvl w:val="2"/>
          <w:numId w:val="7"/>
        </w:numPr>
        <w:shd w:val="clear" w:color="auto" w:fill="auto"/>
        <w:tabs>
          <w:tab w:val="left" w:pos="1492"/>
        </w:tabs>
        <w:ind w:firstLine="740"/>
        <w:jc w:val="both"/>
      </w:pPr>
      <w: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B3A3A" w:rsidRDefault="00FC3FDF">
      <w:pPr>
        <w:pStyle w:val="20"/>
        <w:framePr w:w="10051" w:h="14410" w:hRule="exact" w:wrap="none" w:vAnchor="page" w:hAnchor="page" w:x="1100" w:y="1122"/>
        <w:shd w:val="clear" w:color="auto" w:fill="auto"/>
        <w:ind w:firstLine="740"/>
        <w:jc w:val="both"/>
      </w:pPr>
      <w:r>
        <w:t>комфортное расположение заявителя и должностного лица уполномоченного органа;</w:t>
      </w:r>
    </w:p>
    <w:p w:rsidR="00FB3A3A" w:rsidRDefault="00FC3FDF">
      <w:pPr>
        <w:pStyle w:val="20"/>
        <w:framePr w:w="10051" w:h="14410" w:hRule="exact" w:wrap="none" w:vAnchor="page" w:hAnchor="page" w:x="1100" w:y="1122"/>
        <w:shd w:val="clear" w:color="auto" w:fill="auto"/>
        <w:ind w:firstLine="740"/>
        <w:jc w:val="both"/>
      </w:pPr>
      <w:r>
        <w:t>возможность и удобство оформления заявителем письменного обращения;</w:t>
      </w:r>
    </w:p>
    <w:p w:rsidR="00FB3A3A" w:rsidRDefault="00FC3FDF">
      <w:pPr>
        <w:pStyle w:val="20"/>
        <w:framePr w:w="10051" w:h="14410" w:hRule="exact" w:wrap="none" w:vAnchor="page" w:hAnchor="page" w:x="1100" w:y="1122"/>
        <w:shd w:val="clear" w:color="auto" w:fill="auto"/>
        <w:ind w:firstLine="740"/>
        <w:jc w:val="both"/>
      </w:pPr>
      <w:r>
        <w:t>телефонную связь;</w:t>
      </w:r>
    </w:p>
    <w:p w:rsidR="00FB3A3A" w:rsidRDefault="00FC3FDF">
      <w:pPr>
        <w:pStyle w:val="20"/>
        <w:framePr w:w="10051" w:h="14410" w:hRule="exact" w:wrap="none" w:vAnchor="page" w:hAnchor="page" w:x="1100" w:y="1122"/>
        <w:shd w:val="clear" w:color="auto" w:fill="auto"/>
        <w:ind w:firstLine="740"/>
        <w:jc w:val="both"/>
      </w:pPr>
      <w:r>
        <w:t>возможность копирования документов;</w:t>
      </w:r>
    </w:p>
    <w:p w:rsidR="00FB3A3A" w:rsidRDefault="00FC3FDF">
      <w:pPr>
        <w:pStyle w:val="20"/>
        <w:framePr w:w="10051" w:h="14410" w:hRule="exact" w:wrap="none" w:vAnchor="page" w:hAnchor="page" w:x="1100" w:y="1122"/>
        <w:shd w:val="clear" w:color="auto" w:fill="auto"/>
        <w:ind w:firstLine="740"/>
        <w:jc w:val="both"/>
      </w:pPr>
      <w:r>
        <w:t>доступ к нормативным правовым актам, регулирующим предоставление муниципальной услуги;</w:t>
      </w:r>
    </w:p>
    <w:p w:rsidR="00FB3A3A" w:rsidRDefault="00FC3FDF">
      <w:pPr>
        <w:pStyle w:val="20"/>
        <w:framePr w:w="10051" w:h="14410" w:hRule="exact" w:wrap="none" w:vAnchor="page" w:hAnchor="page" w:x="1100" w:y="1122"/>
        <w:shd w:val="clear" w:color="auto" w:fill="auto"/>
        <w:ind w:firstLine="740"/>
        <w:jc w:val="both"/>
      </w:pPr>
      <w:r>
        <w:t xml:space="preserve">наличие письменных принадлежностей и бумаги формата </w:t>
      </w:r>
      <w:r>
        <w:rPr>
          <w:lang w:val="en-US" w:eastAsia="en-US" w:bidi="en-US"/>
        </w:rPr>
        <w:t>A</w:t>
      </w:r>
      <w:r w:rsidRPr="001F332C">
        <w:rPr>
          <w:lang w:eastAsia="en-US" w:bidi="en-US"/>
        </w:rPr>
        <w:t>4.</w:t>
      </w:r>
    </w:p>
    <w:p w:rsidR="00FB3A3A" w:rsidRDefault="00FC3FDF">
      <w:pPr>
        <w:pStyle w:val="20"/>
        <w:framePr w:w="10051" w:h="14410" w:hRule="exact" w:wrap="none" w:vAnchor="page" w:hAnchor="page" w:x="1100" w:y="1122"/>
        <w:numPr>
          <w:ilvl w:val="2"/>
          <w:numId w:val="7"/>
        </w:numPr>
        <w:shd w:val="clear" w:color="auto" w:fill="auto"/>
        <w:tabs>
          <w:tab w:val="left" w:pos="1492"/>
        </w:tabs>
        <w:ind w:firstLine="740"/>
        <w:jc w:val="both"/>
      </w:pPr>
      <w: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B3A3A" w:rsidRDefault="00FC3FDF">
      <w:pPr>
        <w:pStyle w:val="20"/>
        <w:framePr w:w="10051" w:h="14410" w:hRule="exact" w:wrap="none" w:vAnchor="page" w:hAnchor="page" w:x="1100" w:y="1122"/>
        <w:numPr>
          <w:ilvl w:val="2"/>
          <w:numId w:val="7"/>
        </w:numPr>
        <w:shd w:val="clear" w:color="auto" w:fill="auto"/>
        <w:tabs>
          <w:tab w:val="left" w:pos="1492"/>
        </w:tabs>
        <w:ind w:firstLine="740"/>
        <w:jc w:val="both"/>
      </w:pPr>
      <w:r>
        <w:t>Прием заявителей при предоставлении муниципальной услуги осуществляется согласно графику (режиму) работы уполномоченного органа: понедельник и четверг, кроме выходных и праздничных дней, в течение рабочего времени.</w:t>
      </w:r>
    </w:p>
    <w:p w:rsidR="00FB3A3A" w:rsidRDefault="00FC3FDF">
      <w:pPr>
        <w:pStyle w:val="20"/>
        <w:framePr w:w="10051" w:h="14410" w:hRule="exact" w:wrap="none" w:vAnchor="page" w:hAnchor="page" w:x="1100" w:y="1122"/>
        <w:numPr>
          <w:ilvl w:val="2"/>
          <w:numId w:val="7"/>
        </w:numPr>
        <w:shd w:val="clear" w:color="auto" w:fill="auto"/>
        <w:tabs>
          <w:tab w:val="left" w:pos="1492"/>
        </w:tabs>
        <w:ind w:firstLine="740"/>
        <w:jc w:val="both"/>
      </w:pPr>
      <w: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B3A3A" w:rsidRDefault="00FC3FDF">
      <w:pPr>
        <w:pStyle w:val="20"/>
        <w:framePr w:w="10051" w:h="14410" w:hRule="exact" w:wrap="none" w:vAnchor="page" w:hAnchor="page" w:x="1100" w:y="1122"/>
        <w:shd w:val="clear" w:color="auto" w:fill="auto"/>
        <w:ind w:firstLine="740"/>
        <w:jc w:val="both"/>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FB3A3A" w:rsidRDefault="00FC3FDF">
      <w:pPr>
        <w:pStyle w:val="20"/>
        <w:framePr w:w="10051" w:h="14410" w:hRule="exact" w:wrap="none" w:vAnchor="page" w:hAnchor="page" w:x="1100" w:y="1122"/>
        <w:shd w:val="clear" w:color="auto" w:fill="auto"/>
        <w:ind w:firstLine="740"/>
        <w:jc w:val="both"/>
      </w:pPr>
      <w: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B3A3A" w:rsidRDefault="00FC3FDF">
      <w:pPr>
        <w:pStyle w:val="20"/>
        <w:framePr w:w="10051" w:h="14410" w:hRule="exact" w:wrap="none" w:vAnchor="page" w:hAnchor="page" w:x="1100" w:y="1122"/>
        <w:numPr>
          <w:ilvl w:val="2"/>
          <w:numId w:val="7"/>
        </w:numPr>
        <w:shd w:val="clear" w:color="auto" w:fill="auto"/>
        <w:tabs>
          <w:tab w:val="left" w:pos="1335"/>
        </w:tabs>
        <w:ind w:firstLine="600"/>
        <w:jc w:val="both"/>
      </w:pPr>
      <w:r>
        <w:t>Требования к обеспечению доступности предоставления муниципальной услуги для инвалидов.</w:t>
      </w:r>
    </w:p>
    <w:p w:rsidR="00FB3A3A" w:rsidRDefault="00FC3FDF">
      <w:pPr>
        <w:pStyle w:val="20"/>
        <w:framePr w:w="10051" w:h="14410" w:hRule="exact" w:wrap="none" w:vAnchor="page" w:hAnchor="page" w:x="1100" w:y="1122"/>
        <w:shd w:val="clear" w:color="auto" w:fill="auto"/>
        <w:ind w:firstLine="600"/>
        <w:jc w:val="both"/>
      </w:pPr>
      <w:r>
        <w:t>Уполномоченным органом, предоставляющим муниципальную услугу, обеспечивается создание инвалидам следующих условий доступности:</w:t>
      </w:r>
    </w:p>
    <w:p w:rsidR="00FB3A3A" w:rsidRDefault="00FC3FDF">
      <w:pPr>
        <w:pStyle w:val="20"/>
        <w:framePr w:w="10051" w:h="14410" w:hRule="exact" w:wrap="none" w:vAnchor="page" w:hAnchor="page" w:x="1100" w:y="1122"/>
        <w:shd w:val="clear" w:color="auto" w:fill="auto"/>
        <w:tabs>
          <w:tab w:val="left" w:pos="882"/>
        </w:tabs>
        <w:ind w:firstLine="600"/>
        <w:jc w:val="both"/>
      </w:pPr>
      <w:r>
        <w:t>а)</w:t>
      </w:r>
      <w:r>
        <w:tab/>
        <w:t>возможность беспрепятственного входа в помещения уполномоченного органа и выхода из них;</w:t>
      </w:r>
    </w:p>
    <w:p w:rsidR="00FB3A3A" w:rsidRDefault="00FC3FDF">
      <w:pPr>
        <w:pStyle w:val="20"/>
        <w:framePr w:w="10051" w:h="14410" w:hRule="exact" w:wrap="none" w:vAnchor="page" w:hAnchor="page" w:x="1100" w:y="1122"/>
        <w:shd w:val="clear" w:color="auto" w:fill="auto"/>
        <w:tabs>
          <w:tab w:val="left" w:pos="903"/>
        </w:tabs>
        <w:ind w:firstLine="600"/>
        <w:jc w:val="both"/>
      </w:pPr>
      <w:r>
        <w:t>б)</w:t>
      </w:r>
      <w:r>
        <w:tab/>
        <w:t>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w:t>
      </w:r>
    </w:p>
    <w:p w:rsidR="00FB3A3A" w:rsidRDefault="00FC3FDF">
      <w:pPr>
        <w:pStyle w:val="20"/>
        <w:framePr w:w="10051" w:h="14410" w:hRule="exact" w:wrap="none" w:vAnchor="page" w:hAnchor="page" w:x="1100" w:y="1122"/>
        <w:shd w:val="clear" w:color="auto" w:fill="auto"/>
        <w:tabs>
          <w:tab w:val="left" w:pos="903"/>
        </w:tabs>
        <w:ind w:firstLine="600"/>
        <w:jc w:val="both"/>
      </w:pPr>
      <w:r>
        <w:t>в)</w:t>
      </w:r>
      <w:r>
        <w:tab/>
        <w:t>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FB3A3A" w:rsidRDefault="00FC3FDF">
      <w:pPr>
        <w:pStyle w:val="20"/>
        <w:framePr w:w="10051" w:h="14410" w:hRule="exact" w:wrap="none" w:vAnchor="page" w:hAnchor="page" w:x="1100" w:y="1122"/>
        <w:shd w:val="clear" w:color="auto" w:fill="auto"/>
        <w:tabs>
          <w:tab w:val="left" w:pos="894"/>
        </w:tabs>
        <w:ind w:firstLine="600"/>
        <w:jc w:val="both"/>
      </w:pPr>
      <w:r>
        <w:t>г)</w:t>
      </w:r>
      <w:r>
        <w:tab/>
        <w:t>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FB3A3A" w:rsidRDefault="00FC3FDF">
      <w:pPr>
        <w:pStyle w:val="20"/>
        <w:framePr w:w="10051" w:h="14410" w:hRule="exact" w:wrap="none" w:vAnchor="page" w:hAnchor="page" w:x="1100" w:y="1122"/>
        <w:shd w:val="clear" w:color="auto" w:fill="auto"/>
        <w:tabs>
          <w:tab w:val="left" w:pos="894"/>
        </w:tabs>
        <w:ind w:firstLine="600"/>
        <w:jc w:val="both"/>
      </w:pPr>
      <w:r>
        <w:t>д)</w:t>
      </w:r>
      <w:r>
        <w:tab/>
        <w:t>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FB3A3A" w:rsidRDefault="00FC3FDF">
      <w:pPr>
        <w:pStyle w:val="20"/>
        <w:framePr w:w="10051" w:h="14410" w:hRule="exact" w:wrap="none" w:vAnchor="page" w:hAnchor="page" w:x="1100" w:y="1122"/>
        <w:shd w:val="clear" w:color="auto" w:fill="auto"/>
        <w:tabs>
          <w:tab w:val="left" w:pos="898"/>
        </w:tabs>
        <w:ind w:firstLine="600"/>
        <w:jc w:val="both"/>
      </w:pPr>
      <w:r>
        <w:t>е)</w:t>
      </w:r>
      <w:r>
        <w:tab/>
        <w:t>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w:t>
      </w:r>
    </w:p>
    <w:p w:rsidR="00FB3A3A" w:rsidRDefault="00FC3FDF">
      <w:pPr>
        <w:pStyle w:val="20"/>
        <w:framePr w:w="10051" w:h="14410" w:hRule="exact" w:wrap="none" w:vAnchor="page" w:hAnchor="page" w:x="1100" w:y="1122"/>
        <w:shd w:val="clear" w:color="auto" w:fill="auto"/>
        <w:tabs>
          <w:tab w:val="left" w:pos="937"/>
        </w:tabs>
        <w:ind w:firstLine="600"/>
        <w:jc w:val="both"/>
      </w:pPr>
      <w:r>
        <w:t>ж)</w:t>
      </w:r>
      <w:r>
        <w:tab/>
        <w:t>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51" w:h="14405" w:hRule="exact" w:wrap="none" w:vAnchor="page" w:hAnchor="page" w:x="1100" w:y="1127"/>
        <w:shd w:val="clear" w:color="auto" w:fill="auto"/>
        <w:tabs>
          <w:tab w:val="left" w:pos="937"/>
        </w:tabs>
        <w:jc w:val="both"/>
      </w:pPr>
      <w:r>
        <w:lastRenderedPageBreak/>
        <w:t>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FB3A3A" w:rsidRDefault="00FC3FDF">
      <w:pPr>
        <w:pStyle w:val="20"/>
        <w:framePr w:w="10051" w:h="14405" w:hRule="exact" w:wrap="none" w:vAnchor="page" w:hAnchor="page" w:x="1100" w:y="1127"/>
        <w:shd w:val="clear" w:color="auto" w:fill="auto"/>
        <w:tabs>
          <w:tab w:val="left" w:pos="865"/>
        </w:tabs>
        <w:spacing w:after="267"/>
        <w:ind w:firstLine="600"/>
        <w:jc w:val="left"/>
      </w:pPr>
      <w:r>
        <w:t>з)</w:t>
      </w:r>
      <w:r>
        <w:tab/>
        <w:t>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FB3A3A" w:rsidRDefault="00FC3FDF">
      <w:pPr>
        <w:pStyle w:val="10"/>
        <w:framePr w:w="10051" w:h="14405" w:hRule="exact" w:wrap="none" w:vAnchor="page" w:hAnchor="page" w:x="1100" w:y="1127"/>
        <w:numPr>
          <w:ilvl w:val="1"/>
          <w:numId w:val="7"/>
        </w:numPr>
        <w:shd w:val="clear" w:color="auto" w:fill="auto"/>
        <w:tabs>
          <w:tab w:val="left" w:pos="1341"/>
        </w:tabs>
        <w:spacing w:before="0" w:after="256" w:line="240" w:lineRule="exact"/>
        <w:ind w:firstLine="740"/>
        <w:jc w:val="both"/>
      </w:pPr>
      <w:bookmarkStart w:id="17" w:name="bookmark16"/>
      <w:r>
        <w:t>Показатели доступности и качества муниципальной услуги</w:t>
      </w:r>
      <w:bookmarkEnd w:id="17"/>
    </w:p>
    <w:p w:rsidR="00FB3A3A" w:rsidRDefault="00FC3FDF">
      <w:pPr>
        <w:pStyle w:val="20"/>
        <w:framePr w:w="10051" w:h="14405" w:hRule="exact" w:wrap="none" w:vAnchor="page" w:hAnchor="page" w:x="1100" w:y="1127"/>
        <w:numPr>
          <w:ilvl w:val="2"/>
          <w:numId w:val="7"/>
        </w:numPr>
        <w:shd w:val="clear" w:color="auto" w:fill="auto"/>
        <w:tabs>
          <w:tab w:val="left" w:pos="1514"/>
        </w:tabs>
        <w:ind w:firstLine="740"/>
        <w:jc w:val="both"/>
      </w:pPr>
      <w:r>
        <w:t>Основными показателями доступности и качества муниципальной услуги являются:</w:t>
      </w:r>
    </w:p>
    <w:p w:rsidR="00FB3A3A" w:rsidRDefault="00FC3FDF">
      <w:pPr>
        <w:pStyle w:val="20"/>
        <w:framePr w:w="10051" w:h="14405" w:hRule="exact" w:wrap="none" w:vAnchor="page" w:hAnchor="page" w:x="1100" w:y="1127"/>
        <w:shd w:val="clear" w:color="auto" w:fill="auto"/>
        <w:ind w:firstLine="740"/>
        <w:jc w:val="both"/>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B3A3A" w:rsidRDefault="00FC3FDF">
      <w:pPr>
        <w:pStyle w:val="20"/>
        <w:framePr w:w="10051" w:h="14405" w:hRule="exact" w:wrap="none" w:vAnchor="page" w:hAnchor="page" w:x="1100" w:y="1127"/>
        <w:shd w:val="clear" w:color="auto" w:fill="auto"/>
        <w:ind w:firstLine="740"/>
        <w:jc w:val="both"/>
      </w:pPr>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B3A3A" w:rsidRDefault="00FC3FDF">
      <w:pPr>
        <w:pStyle w:val="20"/>
        <w:framePr w:w="10051" w:h="14405" w:hRule="exact" w:wrap="none" w:vAnchor="page" w:hAnchor="page" w:x="1100" w:y="1127"/>
        <w:shd w:val="clear" w:color="auto" w:fill="auto"/>
        <w:ind w:firstLine="740"/>
        <w:jc w:val="both"/>
      </w:pPr>
      <w: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FB3A3A" w:rsidRDefault="00FC3FDF">
      <w:pPr>
        <w:pStyle w:val="20"/>
        <w:framePr w:w="10051" w:h="14405" w:hRule="exact" w:wrap="none" w:vAnchor="page" w:hAnchor="page" w:x="1100" w:y="1127"/>
        <w:shd w:val="clear" w:color="auto" w:fill="auto"/>
        <w:ind w:firstLine="740"/>
        <w:jc w:val="both"/>
      </w:pPr>
      <w: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FB3A3A" w:rsidRDefault="00FC3FDF">
      <w:pPr>
        <w:pStyle w:val="20"/>
        <w:framePr w:w="10051" w:h="14405" w:hRule="exact" w:wrap="none" w:vAnchor="page" w:hAnchor="page" w:x="1100" w:y="1127"/>
        <w:shd w:val="clear" w:color="auto" w:fill="auto"/>
        <w:ind w:firstLine="740"/>
        <w:jc w:val="both"/>
      </w:pPr>
      <w:r>
        <w:t>установление должностных лиц, ответственных за предоставление муниципальной услуги;</w:t>
      </w:r>
    </w:p>
    <w:p w:rsidR="00FB3A3A" w:rsidRDefault="00FC3FDF">
      <w:pPr>
        <w:pStyle w:val="20"/>
        <w:framePr w:w="10051" w:h="14405" w:hRule="exact" w:wrap="none" w:vAnchor="page" w:hAnchor="page" w:x="1100" w:y="1127"/>
        <w:shd w:val="clear" w:color="auto" w:fill="auto"/>
        <w:ind w:firstLine="740"/>
        <w:jc w:val="both"/>
      </w:pPr>
      <w:r>
        <w:t>установление и соблюдение требований к помещениям, в которых предоставляется услуга;</w:t>
      </w:r>
    </w:p>
    <w:p w:rsidR="00FB3A3A" w:rsidRDefault="00FC3FDF">
      <w:pPr>
        <w:pStyle w:val="20"/>
        <w:framePr w:w="10051" w:h="14405" w:hRule="exact" w:wrap="none" w:vAnchor="page" w:hAnchor="page" w:x="1100" w:y="1127"/>
        <w:shd w:val="clear" w:color="auto" w:fill="auto"/>
        <w:ind w:firstLine="740"/>
        <w:jc w:val="both"/>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B3A3A" w:rsidRDefault="00FC3FDF">
      <w:pPr>
        <w:pStyle w:val="20"/>
        <w:framePr w:w="10051" w:h="14405" w:hRule="exact" w:wrap="none" w:vAnchor="page" w:hAnchor="page" w:x="1100" w:y="1127"/>
        <w:shd w:val="clear" w:color="auto" w:fill="auto"/>
        <w:ind w:firstLine="740"/>
        <w:jc w:val="both"/>
      </w:pPr>
      <w:r>
        <w:t>количество заявлений, принятых с использованием информационно</w:t>
      </w:r>
      <w:r>
        <w:softHyphen/>
        <w:t>телекоммуникационной сети общего пользования, в том числе посредством Единого портала и Регионального портала.</w:t>
      </w:r>
    </w:p>
    <w:p w:rsidR="00FB3A3A" w:rsidRDefault="00FC3FDF">
      <w:pPr>
        <w:pStyle w:val="20"/>
        <w:framePr w:w="10051" w:h="14405" w:hRule="exact" w:wrap="none" w:vAnchor="page" w:hAnchor="page" w:x="1100" w:y="1127"/>
        <w:numPr>
          <w:ilvl w:val="2"/>
          <w:numId w:val="7"/>
        </w:numPr>
        <w:shd w:val="clear" w:color="auto" w:fill="auto"/>
        <w:tabs>
          <w:tab w:val="left" w:pos="1514"/>
        </w:tabs>
        <w:ind w:firstLine="740"/>
        <w:jc w:val="both"/>
      </w:pPr>
      <w: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B3A3A" w:rsidRDefault="00FC3FDF">
      <w:pPr>
        <w:pStyle w:val="20"/>
        <w:framePr w:w="10051" w:h="14405" w:hRule="exact" w:wrap="none" w:vAnchor="page" w:hAnchor="page" w:x="1100" w:y="1127"/>
        <w:shd w:val="clear" w:color="auto" w:fill="auto"/>
        <w:ind w:firstLine="740"/>
        <w:jc w:val="both"/>
      </w:pPr>
      <w: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FB3A3A" w:rsidRDefault="00FC3FDF">
      <w:pPr>
        <w:pStyle w:val="20"/>
        <w:framePr w:w="10051" w:h="14405" w:hRule="exact" w:wrap="none" w:vAnchor="page" w:hAnchor="page" w:x="1100" w:y="1127"/>
        <w:numPr>
          <w:ilvl w:val="2"/>
          <w:numId w:val="7"/>
        </w:numPr>
        <w:shd w:val="clear" w:color="auto" w:fill="auto"/>
        <w:tabs>
          <w:tab w:val="left" w:pos="1514"/>
        </w:tabs>
        <w:ind w:firstLine="740"/>
        <w:jc w:val="both"/>
      </w:pPr>
      <w:r>
        <w:t>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46" w:h="14410" w:hRule="exact" w:wrap="none" w:vAnchor="page" w:hAnchor="page" w:x="1103" w:y="1122"/>
        <w:shd w:val="clear" w:color="auto" w:fill="auto"/>
        <w:ind w:firstLine="740"/>
        <w:jc w:val="both"/>
      </w:pPr>
      <w:r>
        <w:lastRenderedPageBreak/>
        <w:t>Заявителям обеспечивается возможность оценить доступность и качество муниципальной услуги на Едином портале.</w:t>
      </w:r>
    </w:p>
    <w:p w:rsidR="00FB3A3A" w:rsidRDefault="00FC3FDF">
      <w:pPr>
        <w:pStyle w:val="20"/>
        <w:framePr w:w="10046" w:h="14410" w:hRule="exact" w:wrap="none" w:vAnchor="page" w:hAnchor="page" w:x="1103" w:y="1122"/>
        <w:numPr>
          <w:ilvl w:val="2"/>
          <w:numId w:val="7"/>
        </w:numPr>
        <w:shd w:val="clear" w:color="auto" w:fill="auto"/>
        <w:tabs>
          <w:tab w:val="left" w:pos="1489"/>
        </w:tabs>
        <w:ind w:firstLine="740"/>
        <w:jc w:val="both"/>
      </w:pPr>
      <w: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FB3A3A" w:rsidRDefault="00FC3FDF">
      <w:pPr>
        <w:pStyle w:val="20"/>
        <w:framePr w:w="10046" w:h="14410" w:hRule="exact" w:wrap="none" w:vAnchor="page" w:hAnchor="page" w:x="1103" w:y="1122"/>
        <w:numPr>
          <w:ilvl w:val="1"/>
          <w:numId w:val="7"/>
        </w:numPr>
        <w:shd w:val="clear" w:color="auto" w:fill="auto"/>
        <w:tabs>
          <w:tab w:val="left" w:pos="1450"/>
        </w:tabs>
        <w:ind w:firstLine="740"/>
        <w:jc w:val="both"/>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3A3A" w:rsidRDefault="00FC3FDF">
      <w:pPr>
        <w:pStyle w:val="20"/>
        <w:framePr w:w="10046" w:h="14410" w:hRule="exact" w:wrap="none" w:vAnchor="page" w:hAnchor="page" w:x="1103" w:y="1122"/>
        <w:numPr>
          <w:ilvl w:val="2"/>
          <w:numId w:val="7"/>
        </w:numPr>
        <w:shd w:val="clear" w:color="auto" w:fill="auto"/>
        <w:tabs>
          <w:tab w:val="left" w:pos="1489"/>
        </w:tabs>
        <w:ind w:firstLine="740"/>
        <w:jc w:val="both"/>
      </w:pPr>
      <w: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3A3A" w:rsidRDefault="00FC3FDF">
      <w:pPr>
        <w:pStyle w:val="20"/>
        <w:framePr w:w="10046" w:h="14410" w:hRule="exact" w:wrap="none" w:vAnchor="page" w:hAnchor="page" w:x="1103" w:y="1122"/>
        <w:shd w:val="clear" w:color="auto" w:fill="auto"/>
        <w:ind w:firstLine="740"/>
        <w:jc w:val="both"/>
      </w:pPr>
      <w:r>
        <w:t>в уполномоченный орган;</w:t>
      </w:r>
    </w:p>
    <w:p w:rsidR="00FB3A3A" w:rsidRDefault="00FC3FDF">
      <w:pPr>
        <w:pStyle w:val="20"/>
        <w:framePr w:w="10046" w:h="14410" w:hRule="exact" w:wrap="none" w:vAnchor="page" w:hAnchor="page" w:x="1103" w:y="1122"/>
        <w:shd w:val="clear" w:color="auto" w:fill="auto"/>
        <w:ind w:firstLine="740"/>
        <w:jc w:val="both"/>
      </w:pPr>
      <w:r>
        <w:t>через МФЦ в уполномоченный орган;</w:t>
      </w:r>
    </w:p>
    <w:p w:rsidR="00FB3A3A" w:rsidRDefault="00FC3FDF">
      <w:pPr>
        <w:pStyle w:val="20"/>
        <w:framePr w:w="10046" w:h="14410" w:hRule="exact" w:wrap="none" w:vAnchor="page" w:hAnchor="page" w:x="1103" w:y="1122"/>
        <w:shd w:val="clear" w:color="auto" w:fill="auto"/>
        <w:ind w:firstLine="740"/>
        <w:jc w:val="both"/>
      </w:pPr>
      <w: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B3A3A" w:rsidRDefault="00FC3FDF">
      <w:pPr>
        <w:pStyle w:val="20"/>
        <w:framePr w:w="10046" w:h="14410" w:hRule="exact" w:wrap="none" w:vAnchor="page" w:hAnchor="page" w:x="1103" w:y="1122"/>
        <w:shd w:val="clear" w:color="auto" w:fill="auto"/>
        <w:ind w:firstLine="740"/>
        <w:jc w:val="both"/>
      </w:pPr>
      <w: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B3A3A" w:rsidRDefault="00FC3FDF">
      <w:pPr>
        <w:pStyle w:val="20"/>
        <w:framePr w:w="10046" w:h="14410" w:hRule="exact" w:wrap="none" w:vAnchor="page" w:hAnchor="page" w:x="1103" w:y="1122"/>
        <w:numPr>
          <w:ilvl w:val="2"/>
          <w:numId w:val="7"/>
        </w:numPr>
        <w:shd w:val="clear" w:color="auto" w:fill="auto"/>
        <w:tabs>
          <w:tab w:val="left" w:pos="1704"/>
        </w:tabs>
        <w:ind w:firstLine="740"/>
        <w:jc w:val="both"/>
      </w:pPr>
      <w:r>
        <w:t>Заявителям обеспечивается возможность получения информации о предоставляемой муниципальной услуге на Едином и Региональном портале.</w:t>
      </w:r>
    </w:p>
    <w:p w:rsidR="00FB3A3A" w:rsidRDefault="00FC3FDF">
      <w:pPr>
        <w:pStyle w:val="20"/>
        <w:framePr w:w="10046" w:h="14410" w:hRule="exact" w:wrap="none" w:vAnchor="page" w:hAnchor="page" w:x="1103" w:y="1122"/>
        <w:shd w:val="clear" w:color="auto" w:fill="auto"/>
        <w:ind w:firstLine="740"/>
        <w:jc w:val="both"/>
      </w:pPr>
      <w: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w:t>
      </w:r>
    </w:p>
    <w:p w:rsidR="00FB3A3A" w:rsidRDefault="00FC3FDF">
      <w:pPr>
        <w:pStyle w:val="20"/>
        <w:framePr w:w="10046" w:h="14410" w:hRule="exact" w:wrap="none" w:vAnchor="page" w:hAnchor="page" w:x="1103" w:y="1122"/>
        <w:shd w:val="clear" w:color="auto" w:fill="auto"/>
        <w:ind w:firstLine="740"/>
        <w:jc w:val="both"/>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B3A3A" w:rsidRDefault="00FC3FDF">
      <w:pPr>
        <w:pStyle w:val="20"/>
        <w:framePr w:w="10046" w:h="14410" w:hRule="exact" w:wrap="none" w:vAnchor="page" w:hAnchor="page" w:x="1103" w:y="1122"/>
        <w:shd w:val="clear" w:color="auto" w:fill="auto"/>
        <w:ind w:firstLine="740"/>
        <w:jc w:val="both"/>
      </w:pPr>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B3A3A" w:rsidRDefault="00FC3FDF">
      <w:pPr>
        <w:pStyle w:val="20"/>
        <w:framePr w:w="10046" w:h="14410" w:hRule="exact" w:wrap="none" w:vAnchor="page" w:hAnchor="page" w:x="1103" w:y="1122"/>
        <w:shd w:val="clear" w:color="auto" w:fill="auto"/>
        <w:ind w:firstLine="740"/>
        <w:jc w:val="both"/>
      </w:pPr>
      <w: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FB3A3A" w:rsidRDefault="00FC3FDF">
      <w:pPr>
        <w:pStyle w:val="20"/>
        <w:framePr w:w="10046" w:h="14410" w:hRule="exact" w:wrap="none" w:vAnchor="page" w:hAnchor="page" w:x="1103" w:y="1122"/>
        <w:shd w:val="clear" w:color="auto" w:fill="auto"/>
        <w:ind w:firstLine="740"/>
        <w:jc w:val="both"/>
      </w:pPr>
      <w:r>
        <w:t>для оформления документов посредством сети «Интернет» заявителю необходимо пройти процедуру авторизации на Едином и Региональном портале;</w:t>
      </w:r>
    </w:p>
    <w:p w:rsidR="00FB3A3A" w:rsidRDefault="00FC3FDF">
      <w:pPr>
        <w:pStyle w:val="20"/>
        <w:framePr w:w="10046" w:h="14410" w:hRule="exact" w:wrap="none" w:vAnchor="page" w:hAnchor="page" w:x="1103" w:y="1122"/>
        <w:shd w:val="clear" w:color="auto" w:fill="auto"/>
        <w:ind w:firstLine="740"/>
        <w:jc w:val="both"/>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FB3A3A" w:rsidRDefault="00FC3FDF">
      <w:pPr>
        <w:pStyle w:val="20"/>
        <w:framePr w:w="10046" w:h="14410" w:hRule="exact" w:wrap="none" w:vAnchor="page" w:hAnchor="page" w:x="1103" w:y="1122"/>
        <w:shd w:val="clear" w:color="auto" w:fill="auto"/>
        <w:ind w:firstLine="740"/>
        <w:jc w:val="both"/>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46" w:h="14410" w:hRule="exact" w:wrap="none" w:vAnchor="page" w:hAnchor="page" w:x="1103" w:y="1122"/>
        <w:shd w:val="clear" w:color="auto" w:fill="auto"/>
        <w:jc w:val="both"/>
      </w:pPr>
      <w:r>
        <w:lastRenderedPageBreak/>
        <w:t>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FB3A3A" w:rsidRDefault="00FC3FDF">
      <w:pPr>
        <w:pStyle w:val="20"/>
        <w:framePr w:w="10046" w:h="14410" w:hRule="exact" w:wrap="none" w:vAnchor="page" w:hAnchor="page" w:x="1103" w:y="1122"/>
        <w:numPr>
          <w:ilvl w:val="2"/>
          <w:numId w:val="7"/>
        </w:numPr>
        <w:shd w:val="clear" w:color="auto" w:fill="auto"/>
        <w:tabs>
          <w:tab w:val="left" w:pos="1493"/>
        </w:tabs>
        <w:ind w:firstLine="740"/>
        <w:jc w:val="both"/>
      </w:pPr>
      <w:r>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FB3A3A" w:rsidRDefault="00FC3FDF">
      <w:pPr>
        <w:pStyle w:val="20"/>
        <w:framePr w:w="10046" w:h="14410" w:hRule="exact" w:wrap="none" w:vAnchor="page" w:hAnchor="page" w:x="1103" w:y="1122"/>
        <w:shd w:val="clear" w:color="auto" w:fill="auto"/>
        <w:ind w:firstLine="740"/>
        <w:jc w:val="both"/>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FB3A3A" w:rsidRDefault="00FC3FDF">
      <w:pPr>
        <w:pStyle w:val="20"/>
        <w:framePr w:w="10046" w:h="14410" w:hRule="exact" w:wrap="none" w:vAnchor="page" w:hAnchor="page" w:x="1103" w:y="1122"/>
        <w:numPr>
          <w:ilvl w:val="2"/>
          <w:numId w:val="7"/>
        </w:numPr>
        <w:shd w:val="clear" w:color="auto" w:fill="auto"/>
        <w:tabs>
          <w:tab w:val="left" w:pos="1493"/>
        </w:tabs>
        <w:ind w:firstLine="740"/>
        <w:jc w:val="both"/>
      </w:pPr>
      <w:r>
        <w:t>При направлении заявления и документов (содержащихся в них сведений) в форме электронных документов в порядке, предусмотренном подпунктом 2.17.1 подраздела 2.17 Регламента, обеспечивается возможность направления заявителю сообщения в электронном виде, подтверждающего их прием и регистрацию.</w:t>
      </w:r>
    </w:p>
    <w:p w:rsidR="00FB3A3A" w:rsidRDefault="00FC3FDF">
      <w:pPr>
        <w:pStyle w:val="20"/>
        <w:framePr w:w="10046" w:h="14410" w:hRule="exact" w:wrap="none" w:vAnchor="page" w:hAnchor="page" w:x="1103" w:y="1122"/>
        <w:numPr>
          <w:ilvl w:val="2"/>
          <w:numId w:val="7"/>
        </w:numPr>
        <w:shd w:val="clear" w:color="auto" w:fill="auto"/>
        <w:tabs>
          <w:tab w:val="left" w:pos="1853"/>
        </w:tabs>
        <w:ind w:firstLine="740"/>
        <w:jc w:val="both"/>
      </w:pPr>
      <w: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FB3A3A" w:rsidRDefault="00FC3FDF">
      <w:pPr>
        <w:pStyle w:val="20"/>
        <w:framePr w:w="10046" w:h="14410" w:hRule="exact" w:wrap="none" w:vAnchor="page" w:hAnchor="page" w:x="1103" w:y="1122"/>
        <w:numPr>
          <w:ilvl w:val="2"/>
          <w:numId w:val="7"/>
        </w:numPr>
        <w:shd w:val="clear" w:color="auto" w:fill="auto"/>
        <w:tabs>
          <w:tab w:val="left" w:pos="1493"/>
        </w:tabs>
        <w:spacing w:after="267"/>
        <w:ind w:firstLine="740"/>
        <w:jc w:val="both"/>
      </w:pPr>
      <w: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Крым, независимо от места его регистрации на территории Республики Крым, места расположения на территории Республики Крым объектов недвижимости.</w:t>
      </w:r>
    </w:p>
    <w:p w:rsidR="00FB3A3A" w:rsidRDefault="00FC3FDF">
      <w:pPr>
        <w:pStyle w:val="10"/>
        <w:framePr w:w="10046" w:h="14410" w:hRule="exact" w:wrap="none" w:vAnchor="page" w:hAnchor="page" w:x="1103" w:y="1122"/>
        <w:shd w:val="clear" w:color="auto" w:fill="auto"/>
        <w:spacing w:before="0" w:line="240" w:lineRule="exact"/>
        <w:ind w:firstLine="740"/>
        <w:jc w:val="both"/>
      </w:pPr>
      <w:bookmarkStart w:id="18" w:name="bookmark17"/>
      <w:r>
        <w:t>III. Состав, последовательность и сроки выполнения административных процедур</w:t>
      </w:r>
      <w:bookmarkEnd w:id="18"/>
    </w:p>
    <w:p w:rsidR="00FB3A3A" w:rsidRDefault="00FC3FDF">
      <w:pPr>
        <w:pStyle w:val="40"/>
        <w:framePr w:w="10046" w:h="14410" w:hRule="exact" w:wrap="none" w:vAnchor="page" w:hAnchor="page" w:x="1103" w:y="1122"/>
        <w:shd w:val="clear" w:color="auto" w:fill="auto"/>
        <w:spacing w:after="236"/>
        <w:jc w:val="center"/>
      </w:pPr>
      <w:r>
        <w:t>(действий), требования к их выполнению, в том числе особенности выполнения</w:t>
      </w:r>
      <w:r>
        <w:br/>
        <w:t>административных процедур (действий) в электронной форме, а также особенности</w:t>
      </w:r>
      <w:r>
        <w:br/>
        <w:t>выполнения административных процедур в многофункциональных центрах</w:t>
      </w:r>
    </w:p>
    <w:p w:rsidR="00FB3A3A" w:rsidRDefault="00FC3FDF">
      <w:pPr>
        <w:pStyle w:val="10"/>
        <w:framePr w:w="10046" w:h="14410" w:hRule="exact" w:wrap="none" w:vAnchor="page" w:hAnchor="page" w:x="1103" w:y="1122"/>
        <w:numPr>
          <w:ilvl w:val="0"/>
          <w:numId w:val="11"/>
        </w:numPr>
        <w:shd w:val="clear" w:color="auto" w:fill="auto"/>
        <w:tabs>
          <w:tab w:val="left" w:pos="1138"/>
        </w:tabs>
        <w:spacing w:before="0" w:line="278" w:lineRule="exact"/>
        <w:ind w:firstLine="600"/>
        <w:jc w:val="both"/>
      </w:pPr>
      <w:bookmarkStart w:id="19" w:name="bookmark18"/>
      <w:r>
        <w:t>Исчерпывающий перечень административных процедур, необходимых для предоставления муниципальной услуги.</w:t>
      </w:r>
      <w:bookmarkEnd w:id="19"/>
    </w:p>
    <w:p w:rsidR="00FB3A3A" w:rsidRDefault="00FC3FDF">
      <w:pPr>
        <w:pStyle w:val="20"/>
        <w:framePr w:w="10046" w:h="14410" w:hRule="exact" w:wrap="none" w:vAnchor="page" w:hAnchor="page" w:x="1103" w:y="1122"/>
        <w:numPr>
          <w:ilvl w:val="0"/>
          <w:numId w:val="12"/>
        </w:numPr>
        <w:shd w:val="clear" w:color="auto" w:fill="auto"/>
        <w:tabs>
          <w:tab w:val="left" w:pos="1476"/>
        </w:tabs>
        <w:ind w:firstLine="600"/>
        <w:jc w:val="both"/>
      </w:pPr>
      <w:r>
        <w:t>Предоставление муниципальной услуги включает в себя следующие административные процедуры:</w:t>
      </w:r>
    </w:p>
    <w:p w:rsidR="00FB3A3A" w:rsidRDefault="00FC3FDF">
      <w:pPr>
        <w:pStyle w:val="20"/>
        <w:framePr w:w="10046" w:h="14410" w:hRule="exact" w:wrap="none" w:vAnchor="page" w:hAnchor="page" w:x="1103" w:y="1122"/>
        <w:numPr>
          <w:ilvl w:val="0"/>
          <w:numId w:val="13"/>
        </w:numPr>
        <w:shd w:val="clear" w:color="auto" w:fill="auto"/>
        <w:tabs>
          <w:tab w:val="left" w:pos="908"/>
        </w:tabs>
        <w:ind w:firstLine="600"/>
        <w:jc w:val="both"/>
      </w:pPr>
      <w:r>
        <w:t>приём, регистрация и проверка заявления о предоставлении муниципальной услуги;</w:t>
      </w:r>
    </w:p>
    <w:p w:rsidR="00FB3A3A" w:rsidRDefault="00FC3FDF">
      <w:pPr>
        <w:pStyle w:val="20"/>
        <w:framePr w:w="10046" w:h="14410" w:hRule="exact" w:wrap="none" w:vAnchor="page" w:hAnchor="page" w:x="1103" w:y="1122"/>
        <w:numPr>
          <w:ilvl w:val="0"/>
          <w:numId w:val="13"/>
        </w:numPr>
        <w:shd w:val="clear" w:color="auto" w:fill="auto"/>
        <w:tabs>
          <w:tab w:val="left" w:pos="932"/>
        </w:tabs>
        <w:ind w:firstLine="600"/>
        <w:jc w:val="both"/>
      </w:pPr>
      <w:r>
        <w:t>принятие решения в предоставлении муниципальной услуги;</w:t>
      </w:r>
    </w:p>
    <w:p w:rsidR="00FB3A3A" w:rsidRDefault="00FC3FDF">
      <w:pPr>
        <w:pStyle w:val="20"/>
        <w:framePr w:w="10046" w:h="14410" w:hRule="exact" w:wrap="none" w:vAnchor="page" w:hAnchor="page" w:x="1103" w:y="1122"/>
        <w:numPr>
          <w:ilvl w:val="0"/>
          <w:numId w:val="13"/>
        </w:numPr>
        <w:shd w:val="clear" w:color="auto" w:fill="auto"/>
        <w:tabs>
          <w:tab w:val="left" w:pos="932"/>
        </w:tabs>
        <w:ind w:firstLine="600"/>
        <w:jc w:val="both"/>
      </w:pPr>
      <w:r>
        <w:t>направление (выдача) документов заявителю.</w:t>
      </w:r>
    </w:p>
    <w:p w:rsidR="00FB3A3A" w:rsidRDefault="00FC3FDF">
      <w:pPr>
        <w:pStyle w:val="20"/>
        <w:framePr w:w="10046" w:h="14410" w:hRule="exact" w:wrap="none" w:vAnchor="page" w:hAnchor="page" w:x="1103" w:y="1122"/>
        <w:shd w:val="clear" w:color="auto" w:fill="auto"/>
        <w:ind w:firstLine="600"/>
        <w:jc w:val="both"/>
      </w:pPr>
      <w:r>
        <w:t>Особенности выполнения административных процедур в электронной форме.</w:t>
      </w:r>
    </w:p>
    <w:p w:rsidR="00FB3A3A" w:rsidRDefault="00FC3FDF">
      <w:pPr>
        <w:pStyle w:val="20"/>
        <w:framePr w:w="10046" w:h="14410" w:hRule="exact" w:wrap="none" w:vAnchor="page" w:hAnchor="page" w:x="1103" w:y="1122"/>
        <w:shd w:val="clear" w:color="auto" w:fill="auto"/>
        <w:spacing w:after="240"/>
        <w:ind w:firstLine="600"/>
        <w:jc w:val="both"/>
      </w:pPr>
      <w:r>
        <w:t>Особенности выполнения административных процедур в многофункциональном центре.</w:t>
      </w:r>
    </w:p>
    <w:p w:rsidR="00FB3A3A" w:rsidRDefault="00FC3FDF">
      <w:pPr>
        <w:pStyle w:val="10"/>
        <w:framePr w:w="10046" w:h="14410" w:hRule="exact" w:wrap="none" w:vAnchor="page" w:hAnchor="page" w:x="1103" w:y="1122"/>
        <w:numPr>
          <w:ilvl w:val="1"/>
          <w:numId w:val="13"/>
        </w:numPr>
        <w:shd w:val="clear" w:color="auto" w:fill="auto"/>
        <w:tabs>
          <w:tab w:val="left" w:pos="1138"/>
        </w:tabs>
        <w:spacing w:before="0"/>
        <w:ind w:firstLine="600"/>
        <w:jc w:val="both"/>
      </w:pPr>
      <w:bookmarkStart w:id="20" w:name="bookmark19"/>
      <w:r>
        <w:t>Административная процедура - приём, регистрация и проверка заявления о предоставлении муниципальной услуги</w:t>
      </w:r>
      <w:bookmarkEnd w:id="20"/>
    </w:p>
    <w:p w:rsidR="00FB3A3A" w:rsidRDefault="00FC3FDF">
      <w:pPr>
        <w:pStyle w:val="20"/>
        <w:framePr w:w="10046" w:h="14410" w:hRule="exact" w:wrap="none" w:vAnchor="page" w:hAnchor="page" w:x="1103" w:y="1122"/>
        <w:numPr>
          <w:ilvl w:val="2"/>
          <w:numId w:val="13"/>
        </w:numPr>
        <w:shd w:val="clear" w:color="auto" w:fill="auto"/>
        <w:tabs>
          <w:tab w:val="left" w:pos="1225"/>
        </w:tabs>
        <w:ind w:firstLine="600"/>
        <w:jc w:val="both"/>
      </w:pPr>
      <w:r>
        <w:t xml:space="preserve">Основанием для начала данной административной процедуры является поступление в администрацию </w:t>
      </w:r>
      <w:r w:rsidR="001F332C">
        <w:t>Скворцовского</w:t>
      </w:r>
      <w:r>
        <w:t xml:space="preserve"> сельского поселения заявления с прилагаемыми к нему документами.</w:t>
      </w:r>
    </w:p>
    <w:p w:rsidR="00FB3A3A" w:rsidRDefault="00FC3FDF">
      <w:pPr>
        <w:pStyle w:val="20"/>
        <w:framePr w:w="10046" w:h="14410" w:hRule="exact" w:wrap="none" w:vAnchor="page" w:hAnchor="page" w:x="1103" w:y="1122"/>
        <w:numPr>
          <w:ilvl w:val="2"/>
          <w:numId w:val="13"/>
        </w:numPr>
        <w:shd w:val="clear" w:color="auto" w:fill="auto"/>
        <w:tabs>
          <w:tab w:val="left" w:pos="1253"/>
        </w:tabs>
        <w:ind w:firstLine="600"/>
        <w:jc w:val="both"/>
      </w:pPr>
      <w:r>
        <w:t>Специалист, ответственный за учет входящей корреспонденции:</w:t>
      </w:r>
    </w:p>
    <w:p w:rsidR="00FB3A3A" w:rsidRDefault="00FC3FDF">
      <w:pPr>
        <w:pStyle w:val="20"/>
        <w:framePr w:w="10046" w:h="14410" w:hRule="exact" w:wrap="none" w:vAnchor="page" w:hAnchor="page" w:x="1103" w:y="1122"/>
        <w:numPr>
          <w:ilvl w:val="0"/>
          <w:numId w:val="5"/>
        </w:numPr>
        <w:shd w:val="clear" w:color="auto" w:fill="auto"/>
        <w:tabs>
          <w:tab w:val="left" w:pos="821"/>
        </w:tabs>
        <w:ind w:firstLine="600"/>
        <w:jc w:val="both"/>
      </w:pPr>
      <w:r>
        <w:t>устанавливает личность заявителя или полномочия представителя заявителя (доверенность);</w:t>
      </w:r>
    </w:p>
    <w:p w:rsidR="00FB3A3A" w:rsidRDefault="00FC3FDF">
      <w:pPr>
        <w:pStyle w:val="20"/>
        <w:framePr w:w="10046" w:h="14410" w:hRule="exact" w:wrap="none" w:vAnchor="page" w:hAnchor="page" w:x="1103" w:y="1122"/>
        <w:numPr>
          <w:ilvl w:val="0"/>
          <w:numId w:val="5"/>
        </w:numPr>
        <w:shd w:val="clear" w:color="auto" w:fill="auto"/>
        <w:tabs>
          <w:tab w:val="left" w:pos="821"/>
        </w:tabs>
        <w:ind w:firstLine="600"/>
        <w:jc w:val="both"/>
      </w:pPr>
      <w:r>
        <w:t>проверяет наличие всех необходимых документов исходя из соответствующего перечня документов, указанных в п.2.6.1. настоящего Административного регламента;</w:t>
      </w:r>
    </w:p>
    <w:p w:rsidR="00FB3A3A" w:rsidRDefault="00FC3FDF">
      <w:pPr>
        <w:pStyle w:val="20"/>
        <w:framePr w:w="10046" w:h="14410" w:hRule="exact" w:wrap="none" w:vAnchor="page" w:hAnchor="page" w:x="1103" w:y="1122"/>
        <w:numPr>
          <w:ilvl w:val="0"/>
          <w:numId w:val="5"/>
        </w:numPr>
        <w:shd w:val="clear" w:color="auto" w:fill="auto"/>
        <w:tabs>
          <w:tab w:val="left" w:pos="821"/>
        </w:tabs>
        <w:ind w:firstLine="600"/>
        <w:jc w:val="both"/>
      </w:pPr>
      <w:r>
        <w:t>сверяет представленные экземпляры оригиналов и копий документов;</w:t>
      </w:r>
    </w:p>
    <w:p w:rsidR="00FB3A3A" w:rsidRDefault="00FC3FDF">
      <w:pPr>
        <w:pStyle w:val="20"/>
        <w:framePr w:w="10046" w:h="14410" w:hRule="exact" w:wrap="none" w:vAnchor="page" w:hAnchor="page" w:x="1103" w:y="1122"/>
        <w:numPr>
          <w:ilvl w:val="0"/>
          <w:numId w:val="5"/>
        </w:numPr>
        <w:shd w:val="clear" w:color="auto" w:fill="auto"/>
        <w:tabs>
          <w:tab w:val="left" w:pos="821"/>
        </w:tabs>
        <w:ind w:firstLine="600"/>
        <w:jc w:val="both"/>
      </w:pPr>
      <w:r>
        <w:t>устанавливает наличия оснований для отказа в приеме документов, согласно п. 2.7</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56" w:h="11098" w:hRule="exact" w:wrap="none" w:vAnchor="page" w:hAnchor="page" w:x="1098" w:y="1127"/>
        <w:shd w:val="clear" w:color="auto" w:fill="auto"/>
        <w:jc w:val="left"/>
      </w:pPr>
      <w:r>
        <w:lastRenderedPageBreak/>
        <w:t>настоящего Административного регламента.</w:t>
      </w:r>
    </w:p>
    <w:p w:rsidR="00FB3A3A" w:rsidRDefault="00FC3FDF">
      <w:pPr>
        <w:pStyle w:val="20"/>
        <w:framePr w:w="10056" w:h="11098" w:hRule="exact" w:wrap="none" w:vAnchor="page" w:hAnchor="page" w:x="1098" w:y="1127"/>
        <w:numPr>
          <w:ilvl w:val="2"/>
          <w:numId w:val="13"/>
        </w:numPr>
        <w:shd w:val="clear" w:color="auto" w:fill="auto"/>
        <w:tabs>
          <w:tab w:val="left" w:pos="1219"/>
        </w:tabs>
        <w:ind w:firstLine="600"/>
        <w:jc w:val="both"/>
      </w:pPr>
      <w:r>
        <w:t>В случае наличия оснований для отказа в приеме документов - специалист возвращает заявителю документы для устранения причин данного отказа.</w:t>
      </w:r>
    </w:p>
    <w:p w:rsidR="00FB3A3A" w:rsidRDefault="00FC3FDF">
      <w:pPr>
        <w:pStyle w:val="20"/>
        <w:framePr w:w="10056" w:h="11098" w:hRule="exact" w:wrap="none" w:vAnchor="page" w:hAnchor="page" w:x="1098" w:y="1127"/>
        <w:numPr>
          <w:ilvl w:val="2"/>
          <w:numId w:val="13"/>
        </w:numPr>
        <w:shd w:val="clear" w:color="auto" w:fill="auto"/>
        <w:tabs>
          <w:tab w:val="left" w:pos="1229"/>
        </w:tabs>
        <w:ind w:firstLine="600"/>
        <w:jc w:val="both"/>
      </w:pPr>
      <w:r>
        <w:t>В случае отсутствия оснований для отказа в приеме документов - специалист в течение 1 (одного) рабочего дня регистрирует поступившее заявление в журнале регистрации заявлений и передает руководителю администрации для рассмотрения и наложения резолюции.</w:t>
      </w:r>
    </w:p>
    <w:p w:rsidR="00FB3A3A" w:rsidRDefault="00FC3FDF">
      <w:pPr>
        <w:pStyle w:val="20"/>
        <w:framePr w:w="10056" w:h="11098" w:hRule="exact" w:wrap="none" w:vAnchor="page" w:hAnchor="page" w:x="1098" w:y="1127"/>
        <w:numPr>
          <w:ilvl w:val="2"/>
          <w:numId w:val="13"/>
        </w:numPr>
        <w:shd w:val="clear" w:color="auto" w:fill="auto"/>
        <w:tabs>
          <w:tab w:val="left" w:pos="1224"/>
        </w:tabs>
        <w:ind w:firstLine="600"/>
        <w:jc w:val="both"/>
      </w:pPr>
      <w:r>
        <w:t xml:space="preserve">В случае если документы представлены в администрацию </w:t>
      </w:r>
      <w:r w:rsidR="001F332C">
        <w:t>Скворцовского</w:t>
      </w:r>
      <w:r>
        <w:t xml:space="preserve"> сельского поселения в двух экземплярах, по просьбе заявителя (его представителя) специалист,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FB3A3A" w:rsidRDefault="00FC3FDF">
      <w:pPr>
        <w:pStyle w:val="20"/>
        <w:framePr w:w="10056" w:h="11098" w:hRule="exact" w:wrap="none" w:vAnchor="page" w:hAnchor="page" w:x="1098" w:y="1127"/>
        <w:numPr>
          <w:ilvl w:val="2"/>
          <w:numId w:val="13"/>
        </w:numPr>
        <w:shd w:val="clear" w:color="auto" w:fill="auto"/>
        <w:tabs>
          <w:tab w:val="left" w:pos="1253"/>
        </w:tabs>
        <w:ind w:firstLine="600"/>
        <w:jc w:val="both"/>
      </w:pPr>
      <w:r>
        <w:t>Результат данной административной процедуры:</w:t>
      </w:r>
    </w:p>
    <w:p w:rsidR="00FB3A3A" w:rsidRDefault="00FC3FDF">
      <w:pPr>
        <w:pStyle w:val="20"/>
        <w:framePr w:w="10056" w:h="11098" w:hRule="exact" w:wrap="none" w:vAnchor="page" w:hAnchor="page" w:x="1098" w:y="1127"/>
        <w:numPr>
          <w:ilvl w:val="0"/>
          <w:numId w:val="5"/>
        </w:numPr>
        <w:shd w:val="clear" w:color="auto" w:fill="auto"/>
        <w:tabs>
          <w:tab w:val="left" w:pos="947"/>
        </w:tabs>
        <w:ind w:left="740"/>
        <w:jc w:val="both"/>
      </w:pPr>
      <w:r>
        <w:t>прием и регистрация заявления о предоставлении муниципальной услуги;</w:t>
      </w:r>
    </w:p>
    <w:p w:rsidR="00FB3A3A" w:rsidRDefault="00FC3FDF">
      <w:pPr>
        <w:pStyle w:val="20"/>
        <w:framePr w:w="10056" w:h="11098" w:hRule="exact" w:wrap="none" w:vAnchor="page" w:hAnchor="page" w:x="1098" w:y="1127"/>
        <w:numPr>
          <w:ilvl w:val="0"/>
          <w:numId w:val="5"/>
        </w:numPr>
        <w:shd w:val="clear" w:color="auto" w:fill="auto"/>
        <w:tabs>
          <w:tab w:val="left" w:pos="947"/>
        </w:tabs>
        <w:ind w:left="740"/>
        <w:jc w:val="both"/>
      </w:pPr>
      <w:r>
        <w:t>отказ в регистрации заявления и прилагаемых документов.</w:t>
      </w:r>
    </w:p>
    <w:p w:rsidR="00FB3A3A" w:rsidRDefault="00FC3FDF">
      <w:pPr>
        <w:pStyle w:val="20"/>
        <w:framePr w:w="10056" w:h="11098" w:hRule="exact" w:wrap="none" w:vAnchor="page" w:hAnchor="page" w:x="1098" w:y="1127"/>
        <w:shd w:val="clear" w:color="auto" w:fill="auto"/>
        <w:spacing w:after="240"/>
        <w:ind w:left="740"/>
        <w:jc w:val="both"/>
      </w:pPr>
      <w:r>
        <w:t>Срок исполнения административной процедуры - 1 (один) рабочий день.</w:t>
      </w:r>
    </w:p>
    <w:p w:rsidR="00FB3A3A" w:rsidRDefault="00FC3FDF">
      <w:pPr>
        <w:pStyle w:val="10"/>
        <w:framePr w:w="10056" w:h="11098" w:hRule="exact" w:wrap="none" w:vAnchor="page" w:hAnchor="page" w:x="1098" w:y="1127"/>
        <w:numPr>
          <w:ilvl w:val="1"/>
          <w:numId w:val="13"/>
        </w:numPr>
        <w:shd w:val="clear" w:color="auto" w:fill="auto"/>
        <w:tabs>
          <w:tab w:val="left" w:pos="1209"/>
        </w:tabs>
        <w:spacing w:before="0"/>
        <w:ind w:firstLine="600"/>
        <w:jc w:val="both"/>
      </w:pPr>
      <w:bookmarkStart w:id="21" w:name="bookmark20"/>
      <w:r>
        <w:t>Административная процедура - принятие решения о предоставлении муниципальной услуги.</w:t>
      </w:r>
      <w:bookmarkEnd w:id="21"/>
    </w:p>
    <w:p w:rsidR="00FB3A3A" w:rsidRDefault="00FC3FDF">
      <w:pPr>
        <w:pStyle w:val="20"/>
        <w:framePr w:w="10056" w:h="11098" w:hRule="exact" w:wrap="none" w:vAnchor="page" w:hAnchor="page" w:x="1098" w:y="1127"/>
        <w:numPr>
          <w:ilvl w:val="2"/>
          <w:numId w:val="13"/>
        </w:numPr>
        <w:shd w:val="clear" w:color="auto" w:fill="auto"/>
        <w:tabs>
          <w:tab w:val="left" w:pos="1219"/>
        </w:tabs>
        <w:ind w:firstLine="600"/>
        <w:jc w:val="both"/>
      </w:pPr>
      <w:r>
        <w:t xml:space="preserve">Принятое заявление и документы, предоставляемые заявителем, рассматриваются председателем </w:t>
      </w:r>
      <w:r w:rsidR="001F332C">
        <w:t>Скворцовского</w:t>
      </w:r>
      <w:r>
        <w:t xml:space="preserve"> сельского совета - главой администрации </w:t>
      </w:r>
      <w:r w:rsidR="001F332C">
        <w:t>Скворцовского</w:t>
      </w:r>
      <w:r>
        <w:t xml:space="preserve"> сельского поселения (далее - Глава Администрации) или его заместителем.</w:t>
      </w:r>
    </w:p>
    <w:p w:rsidR="00FB3A3A" w:rsidRDefault="00FC3FDF">
      <w:pPr>
        <w:pStyle w:val="20"/>
        <w:framePr w:w="10056" w:h="11098" w:hRule="exact" w:wrap="none" w:vAnchor="page" w:hAnchor="page" w:x="1098" w:y="1127"/>
        <w:shd w:val="clear" w:color="auto" w:fill="auto"/>
        <w:ind w:firstLine="600"/>
        <w:jc w:val="both"/>
      </w:pPr>
      <w:r>
        <w:t>Поручения и принятые Главой Администрации или его заместителем, решения отражаются им в резолюции на заявлении заявителя.</w:t>
      </w:r>
    </w:p>
    <w:p w:rsidR="00FB3A3A" w:rsidRDefault="00FC3FDF">
      <w:pPr>
        <w:pStyle w:val="20"/>
        <w:framePr w:w="10056" w:h="11098" w:hRule="exact" w:wrap="none" w:vAnchor="page" w:hAnchor="page" w:x="1098" w:y="1127"/>
        <w:numPr>
          <w:ilvl w:val="2"/>
          <w:numId w:val="13"/>
        </w:numPr>
        <w:shd w:val="clear" w:color="auto" w:fill="auto"/>
        <w:tabs>
          <w:tab w:val="left" w:pos="1224"/>
        </w:tabs>
        <w:ind w:firstLine="600"/>
        <w:jc w:val="both"/>
      </w:pPr>
      <w:r>
        <w:t>Специалист Администрации, ответственный за учет входящей корреспонденции, делает запись фамилии исполнителя в соответствии с резолюцией Главы Администрации или его заместителя на заявлении и в книге регистрации входящей корреспонденции.</w:t>
      </w:r>
    </w:p>
    <w:p w:rsidR="00FB3A3A" w:rsidRDefault="00FC3FDF">
      <w:pPr>
        <w:pStyle w:val="20"/>
        <w:framePr w:w="10056" w:h="11098" w:hRule="exact" w:wrap="none" w:vAnchor="page" w:hAnchor="page" w:x="1098" w:y="1127"/>
        <w:numPr>
          <w:ilvl w:val="2"/>
          <w:numId w:val="13"/>
        </w:numPr>
        <w:shd w:val="clear" w:color="auto" w:fill="auto"/>
        <w:tabs>
          <w:tab w:val="left" w:pos="1229"/>
        </w:tabs>
        <w:ind w:firstLine="600"/>
        <w:jc w:val="both"/>
      </w:pPr>
      <w:r>
        <w:t>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ответственному исполнителю в соответствии с резолюцией Главы Администрации или его заместителя.</w:t>
      </w:r>
    </w:p>
    <w:p w:rsidR="00FB3A3A" w:rsidRDefault="00FC3FDF">
      <w:pPr>
        <w:pStyle w:val="20"/>
        <w:framePr w:w="10056" w:h="11098" w:hRule="exact" w:wrap="none" w:vAnchor="page" w:hAnchor="page" w:x="1098" w:y="1127"/>
        <w:numPr>
          <w:ilvl w:val="2"/>
          <w:numId w:val="13"/>
        </w:numPr>
        <w:shd w:val="clear" w:color="auto" w:fill="auto"/>
        <w:tabs>
          <w:tab w:val="left" w:pos="1209"/>
        </w:tabs>
        <w:ind w:firstLine="600"/>
        <w:jc w:val="both"/>
      </w:pPr>
      <w:r>
        <w:t>Специалист, ответственный за предоставление муниципальной услуги осуществляет подготовку информации об объектах недвижимого имущества, находящихся в муниципальной собственности и предназначенных для сдачи в аренду, или об отсутствии таких объектов и направляет на подписание Главе Администрации или его заместителю.</w:t>
      </w:r>
    </w:p>
    <w:p w:rsidR="00FB3A3A" w:rsidRDefault="00FC3FDF">
      <w:pPr>
        <w:pStyle w:val="20"/>
        <w:framePr w:w="10056" w:h="11098" w:hRule="exact" w:wrap="none" w:vAnchor="page" w:hAnchor="page" w:x="1098" w:y="1127"/>
        <w:shd w:val="clear" w:color="auto" w:fill="auto"/>
        <w:ind w:firstLine="600"/>
        <w:jc w:val="both"/>
      </w:pPr>
      <w:r>
        <w:t>Результатом выполнения административной процедуры являются подписанные информации об объектах недвижимого имущества, находящихся в муниципальной собственности и предназначенных для сдачи в аренду, или об отсутствии таких объектов.</w:t>
      </w:r>
    </w:p>
    <w:p w:rsidR="00FB3A3A" w:rsidRDefault="00FC3FDF">
      <w:pPr>
        <w:pStyle w:val="20"/>
        <w:framePr w:w="10056" w:h="11098" w:hRule="exact" w:wrap="none" w:vAnchor="page" w:hAnchor="page" w:x="1098" w:y="1127"/>
        <w:shd w:val="clear" w:color="auto" w:fill="auto"/>
        <w:ind w:firstLine="600"/>
        <w:jc w:val="both"/>
      </w:pPr>
      <w:r>
        <w:t>Срок исполнения административной процедуры - не более 20 (двадцати) календарных</w:t>
      </w:r>
    </w:p>
    <w:p w:rsidR="00FB3A3A" w:rsidRDefault="00FC3FDF">
      <w:pPr>
        <w:pStyle w:val="20"/>
        <w:framePr w:w="10056" w:h="11098" w:hRule="exact" w:wrap="none" w:vAnchor="page" w:hAnchor="page" w:x="1098" w:y="1127"/>
        <w:shd w:val="clear" w:color="auto" w:fill="auto"/>
        <w:jc w:val="left"/>
      </w:pPr>
      <w:r>
        <w:t>дней</w:t>
      </w:r>
    </w:p>
    <w:p w:rsidR="00FB3A3A" w:rsidRDefault="00FC3FDF">
      <w:pPr>
        <w:pStyle w:val="10"/>
        <w:framePr w:w="10056" w:h="3082" w:hRule="exact" w:wrap="none" w:vAnchor="page" w:hAnchor="page" w:x="1098" w:y="12450"/>
        <w:numPr>
          <w:ilvl w:val="1"/>
          <w:numId w:val="13"/>
        </w:numPr>
        <w:shd w:val="clear" w:color="auto" w:fill="auto"/>
        <w:tabs>
          <w:tab w:val="left" w:pos="1085"/>
        </w:tabs>
        <w:spacing w:before="0"/>
        <w:ind w:firstLine="600"/>
        <w:jc w:val="both"/>
      </w:pPr>
      <w:bookmarkStart w:id="22" w:name="bookmark21"/>
      <w:r>
        <w:t>Административная процедура - направление (выдача) документов заявителю</w:t>
      </w:r>
      <w:bookmarkEnd w:id="22"/>
    </w:p>
    <w:p w:rsidR="00FB3A3A" w:rsidRDefault="00FC3FDF">
      <w:pPr>
        <w:pStyle w:val="20"/>
        <w:framePr w:w="10056" w:h="3082" w:hRule="exact" w:wrap="none" w:vAnchor="page" w:hAnchor="page" w:x="1098" w:y="12450"/>
        <w:numPr>
          <w:ilvl w:val="2"/>
          <w:numId w:val="13"/>
        </w:numPr>
        <w:shd w:val="clear" w:color="auto" w:fill="auto"/>
        <w:tabs>
          <w:tab w:val="left" w:pos="1209"/>
        </w:tabs>
        <w:ind w:firstLine="600"/>
        <w:jc w:val="both"/>
      </w:pPr>
      <w:r>
        <w:t>Основанием для начала данной административной процедуры является подписанная Главой Администрации или его заместителем информация об объектах недвижимого имущества, находящихся в муниципальной собственности и предназначенных для сдачи в аренду или об отсутствии таких объектов.</w:t>
      </w:r>
    </w:p>
    <w:p w:rsidR="00FB3A3A" w:rsidRDefault="00FC3FDF">
      <w:pPr>
        <w:pStyle w:val="20"/>
        <w:framePr w:w="10056" w:h="3082" w:hRule="exact" w:wrap="none" w:vAnchor="page" w:hAnchor="page" w:x="1098" w:y="12450"/>
        <w:numPr>
          <w:ilvl w:val="2"/>
          <w:numId w:val="13"/>
        </w:numPr>
        <w:shd w:val="clear" w:color="auto" w:fill="auto"/>
        <w:tabs>
          <w:tab w:val="left" w:pos="1209"/>
        </w:tabs>
        <w:ind w:firstLine="600"/>
        <w:jc w:val="both"/>
      </w:pPr>
      <w:r>
        <w:t>Выдача результата муниципальной услуги осуществляется способом, указанным заявителем в заявлении, в том числе:</w:t>
      </w:r>
    </w:p>
    <w:p w:rsidR="00FB3A3A" w:rsidRDefault="00FC3FDF">
      <w:pPr>
        <w:pStyle w:val="20"/>
        <w:framePr w:w="10056" w:h="3082" w:hRule="exact" w:wrap="none" w:vAnchor="page" w:hAnchor="page" w:x="1098" w:y="12450"/>
        <w:numPr>
          <w:ilvl w:val="0"/>
          <w:numId w:val="5"/>
        </w:numPr>
        <w:shd w:val="clear" w:color="auto" w:fill="auto"/>
        <w:tabs>
          <w:tab w:val="left" w:pos="807"/>
        </w:tabs>
        <w:ind w:firstLine="600"/>
        <w:jc w:val="both"/>
      </w:pPr>
      <w:r>
        <w:t xml:space="preserve">при личном обращении в администрацию </w:t>
      </w:r>
      <w:r w:rsidR="001F332C">
        <w:t>Скворцовского</w:t>
      </w:r>
      <w:r>
        <w:t xml:space="preserve"> сельского поселения;</w:t>
      </w:r>
    </w:p>
    <w:p w:rsidR="00FB3A3A" w:rsidRDefault="00FC3FDF">
      <w:pPr>
        <w:pStyle w:val="20"/>
        <w:framePr w:w="10056" w:h="3082" w:hRule="exact" w:wrap="none" w:vAnchor="page" w:hAnchor="page" w:x="1098" w:y="12450"/>
        <w:numPr>
          <w:ilvl w:val="0"/>
          <w:numId w:val="5"/>
        </w:numPr>
        <w:shd w:val="clear" w:color="auto" w:fill="auto"/>
        <w:tabs>
          <w:tab w:val="left" w:pos="807"/>
        </w:tabs>
        <w:ind w:firstLine="600"/>
        <w:jc w:val="both"/>
      </w:pPr>
      <w:r>
        <w:t>посредством почтового отправления на указанный адрес заявителя</w:t>
      </w:r>
    </w:p>
    <w:p w:rsidR="00FB3A3A" w:rsidRDefault="00FC3FDF">
      <w:pPr>
        <w:pStyle w:val="20"/>
        <w:framePr w:w="10056" w:h="3082" w:hRule="exact" w:wrap="none" w:vAnchor="page" w:hAnchor="page" w:x="1098" w:y="12450"/>
        <w:numPr>
          <w:ilvl w:val="2"/>
          <w:numId w:val="13"/>
        </w:numPr>
        <w:shd w:val="clear" w:color="auto" w:fill="auto"/>
        <w:tabs>
          <w:tab w:val="left" w:pos="1209"/>
        </w:tabs>
        <w:ind w:firstLine="600"/>
        <w:jc w:val="both"/>
      </w:pPr>
      <w:r>
        <w:t>Результатом выполнения административной процедуры является направление заявителю информации об объектах недвижимого имущества, находящихся в муниципальной</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51" w:h="14383" w:hRule="exact" w:wrap="none" w:vAnchor="page" w:hAnchor="page" w:x="1100" w:y="1149"/>
        <w:shd w:val="clear" w:color="auto" w:fill="auto"/>
        <w:spacing w:line="240" w:lineRule="exact"/>
        <w:jc w:val="left"/>
      </w:pPr>
      <w:r>
        <w:lastRenderedPageBreak/>
        <w:t>собственности и предназначенных для сдачи в аренду, или об отсутствии таких объектов.</w:t>
      </w:r>
    </w:p>
    <w:p w:rsidR="00FB3A3A" w:rsidRDefault="00FC3FDF">
      <w:pPr>
        <w:pStyle w:val="20"/>
        <w:framePr w:w="10051" w:h="14383" w:hRule="exact" w:wrap="none" w:vAnchor="page" w:hAnchor="page" w:x="1100" w:y="1149"/>
        <w:shd w:val="clear" w:color="auto" w:fill="auto"/>
        <w:spacing w:after="283" w:line="240" w:lineRule="exact"/>
        <w:ind w:firstLine="740"/>
        <w:jc w:val="both"/>
      </w:pPr>
      <w:r>
        <w:t>Срок исполнения административной процедуры - 2 (два) рабочих дня.</w:t>
      </w:r>
    </w:p>
    <w:p w:rsidR="00FB3A3A" w:rsidRDefault="00FC3FDF">
      <w:pPr>
        <w:pStyle w:val="10"/>
        <w:framePr w:w="10051" w:h="14383" w:hRule="exact" w:wrap="none" w:vAnchor="page" w:hAnchor="page" w:x="1100" w:y="1149"/>
        <w:numPr>
          <w:ilvl w:val="1"/>
          <w:numId w:val="13"/>
        </w:numPr>
        <w:shd w:val="clear" w:color="auto" w:fill="auto"/>
        <w:tabs>
          <w:tab w:val="left" w:pos="1221"/>
        </w:tabs>
        <w:spacing w:before="0" w:line="240" w:lineRule="exact"/>
        <w:ind w:firstLine="740"/>
        <w:jc w:val="both"/>
      </w:pPr>
      <w:bookmarkStart w:id="23" w:name="bookmark22"/>
      <w:r>
        <w:t>Особенности выполнения административных процедур в электронной форме</w:t>
      </w:r>
      <w:bookmarkEnd w:id="23"/>
    </w:p>
    <w:p w:rsidR="00FB3A3A" w:rsidRDefault="00FC3FDF">
      <w:pPr>
        <w:pStyle w:val="20"/>
        <w:framePr w:w="10051" w:h="14383" w:hRule="exact" w:wrap="none" w:vAnchor="page" w:hAnchor="page" w:x="1100" w:y="1149"/>
        <w:shd w:val="clear" w:color="auto" w:fill="auto"/>
        <w:ind w:firstLine="740"/>
        <w:jc w:val="both"/>
      </w:pPr>
      <w: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FB3A3A" w:rsidRDefault="00FC3FDF">
      <w:pPr>
        <w:pStyle w:val="20"/>
        <w:framePr w:w="10051" w:h="14383" w:hRule="exact" w:wrap="none" w:vAnchor="page" w:hAnchor="page" w:x="1100" w:y="1149"/>
        <w:shd w:val="clear" w:color="auto" w:fill="auto"/>
        <w:ind w:firstLine="740"/>
        <w:jc w:val="both"/>
      </w:pPr>
      <w: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«Портал государственных и муниципальных услуг Республики Крым».</w:t>
      </w:r>
    </w:p>
    <w:p w:rsidR="00FB3A3A" w:rsidRDefault="00FC3FDF">
      <w:pPr>
        <w:pStyle w:val="20"/>
        <w:framePr w:w="10051" w:h="14383" w:hRule="exact" w:wrap="none" w:vAnchor="page" w:hAnchor="page" w:x="1100" w:y="1149"/>
        <w:shd w:val="clear" w:color="auto" w:fill="auto"/>
        <w:spacing w:after="236"/>
        <w:ind w:firstLine="740"/>
        <w:jc w:val="both"/>
      </w:pPr>
      <w:r>
        <w:t>В электронной форме уведомление о приёме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Портала государственных и муниципальных услуг Республики Крым.</w:t>
      </w:r>
    </w:p>
    <w:p w:rsidR="00FB3A3A" w:rsidRDefault="00FC3FDF">
      <w:pPr>
        <w:pStyle w:val="10"/>
        <w:framePr w:w="10051" w:h="14383" w:hRule="exact" w:wrap="none" w:vAnchor="page" w:hAnchor="page" w:x="1100" w:y="1149"/>
        <w:numPr>
          <w:ilvl w:val="1"/>
          <w:numId w:val="13"/>
        </w:numPr>
        <w:shd w:val="clear" w:color="auto" w:fill="auto"/>
        <w:tabs>
          <w:tab w:val="left" w:pos="1646"/>
        </w:tabs>
        <w:spacing w:before="0" w:line="278" w:lineRule="exact"/>
        <w:ind w:firstLine="740"/>
        <w:jc w:val="both"/>
      </w:pPr>
      <w:bookmarkStart w:id="24" w:name="bookmark23"/>
      <w:r>
        <w:t>Особенности выполнения административных процедур в многофункциональном центре.</w:t>
      </w:r>
      <w:bookmarkEnd w:id="24"/>
    </w:p>
    <w:p w:rsidR="00FB3A3A" w:rsidRDefault="00FC3FDF">
      <w:pPr>
        <w:pStyle w:val="20"/>
        <w:framePr w:w="10051" w:h="14383" w:hRule="exact" w:wrap="none" w:vAnchor="page" w:hAnchor="page" w:x="1100" w:y="1149"/>
        <w:shd w:val="clear" w:color="auto" w:fill="auto"/>
        <w:ind w:firstLine="740"/>
        <w:jc w:val="both"/>
      </w:pPr>
      <w:r>
        <w:t>В случае подачи запроса на предоставление муниципальной услуги через многофункциональный центр:</w:t>
      </w:r>
    </w:p>
    <w:p w:rsidR="00FB3A3A" w:rsidRDefault="00FC3FDF">
      <w:pPr>
        <w:pStyle w:val="20"/>
        <w:framePr w:w="10051" w:h="14383" w:hRule="exact" w:wrap="none" w:vAnchor="page" w:hAnchor="page" w:x="1100" w:y="1149"/>
        <w:shd w:val="clear" w:color="auto" w:fill="auto"/>
        <w:ind w:firstLine="740"/>
        <w:jc w:val="both"/>
      </w:pPr>
      <w:r>
        <w:t>заявление на предоставление муниципальной услуги и комплект необходимых документов передаются из многофункционального центра в администрацию, в соответствии с Соглашением о взаимодействии.</w:t>
      </w:r>
    </w:p>
    <w:p w:rsidR="00FB3A3A" w:rsidRDefault="00FC3FDF">
      <w:pPr>
        <w:pStyle w:val="20"/>
        <w:framePr w:w="10051" w:h="14383" w:hRule="exact" w:wrap="none" w:vAnchor="page" w:hAnchor="page" w:x="1100" w:y="1149"/>
        <w:shd w:val="clear" w:color="auto" w:fill="auto"/>
        <w:ind w:firstLine="740"/>
        <w:jc w:val="both"/>
      </w:pPr>
      <w:r>
        <w:t>Выдача результата предоставления муниципальной услуги в многофункциональном центре осуществляется специалистом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FB3A3A" w:rsidRDefault="00FC3FDF">
      <w:pPr>
        <w:pStyle w:val="20"/>
        <w:framePr w:w="10051" w:h="14383" w:hRule="exact" w:wrap="none" w:vAnchor="page" w:hAnchor="page" w:x="1100" w:y="1149"/>
        <w:shd w:val="clear" w:color="auto" w:fill="auto"/>
        <w:ind w:firstLine="740"/>
        <w:jc w:val="both"/>
      </w:pPr>
      <w: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FB3A3A" w:rsidRDefault="00FC3FDF">
      <w:pPr>
        <w:pStyle w:val="20"/>
        <w:framePr w:w="10051" w:h="14383" w:hRule="exact" w:wrap="none" w:vAnchor="page" w:hAnchor="page" w:x="1100" w:y="1149"/>
        <w:shd w:val="clear" w:color="auto" w:fill="auto"/>
        <w:ind w:firstLine="740"/>
        <w:jc w:val="both"/>
      </w:pPr>
      <w:r>
        <w:t>документ, удостоверяющий личность заявителя либо его представителя;</w:t>
      </w:r>
    </w:p>
    <w:p w:rsidR="00FB3A3A" w:rsidRDefault="00FC3FDF">
      <w:pPr>
        <w:pStyle w:val="20"/>
        <w:framePr w:w="10051" w:h="14383" w:hRule="exact" w:wrap="none" w:vAnchor="page" w:hAnchor="page" w:x="1100" w:y="1149"/>
        <w:shd w:val="clear" w:color="auto" w:fill="auto"/>
        <w:spacing w:after="267"/>
        <w:ind w:firstLine="740"/>
        <w:jc w:val="both"/>
      </w:pPr>
      <w:r>
        <w:t>документ, подтверждающий полномочия представителя заявителя.</w:t>
      </w:r>
    </w:p>
    <w:p w:rsidR="00FB3A3A" w:rsidRDefault="00FC3FDF">
      <w:pPr>
        <w:pStyle w:val="10"/>
        <w:framePr w:w="10051" w:h="14383" w:hRule="exact" w:wrap="none" w:vAnchor="page" w:hAnchor="page" w:x="1100" w:y="1149"/>
        <w:shd w:val="clear" w:color="auto" w:fill="auto"/>
        <w:spacing w:before="0" w:after="261" w:line="240" w:lineRule="exact"/>
        <w:ind w:left="1600"/>
      </w:pPr>
      <w:bookmarkStart w:id="25" w:name="bookmark24"/>
      <w:r>
        <w:t>4. Формы контроля за исполнением административного регламента</w:t>
      </w:r>
      <w:bookmarkEnd w:id="25"/>
    </w:p>
    <w:p w:rsidR="00FB3A3A" w:rsidRDefault="00FC3FDF">
      <w:pPr>
        <w:pStyle w:val="20"/>
        <w:framePr w:w="10051" w:h="14383" w:hRule="exact" w:wrap="none" w:vAnchor="page" w:hAnchor="page" w:x="1100" w:y="1149"/>
        <w:numPr>
          <w:ilvl w:val="0"/>
          <w:numId w:val="14"/>
        </w:numPr>
        <w:shd w:val="clear" w:color="auto" w:fill="auto"/>
        <w:tabs>
          <w:tab w:val="left" w:pos="1143"/>
        </w:tabs>
        <w:ind w:firstLine="600"/>
        <w:jc w:val="both"/>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3A3A" w:rsidRDefault="00FC3FDF">
      <w:pPr>
        <w:pStyle w:val="20"/>
        <w:framePr w:w="10051" w:h="14383" w:hRule="exact" w:wrap="none" w:vAnchor="page" w:hAnchor="page" w:x="1100" w:y="1149"/>
        <w:shd w:val="clear" w:color="auto" w:fill="auto"/>
        <w:ind w:firstLine="600"/>
        <w:jc w:val="both"/>
      </w:pPr>
      <w: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B3A3A" w:rsidRDefault="00FC3FDF">
      <w:pPr>
        <w:pStyle w:val="20"/>
        <w:framePr w:w="10051" w:h="14383" w:hRule="exact" w:wrap="none" w:vAnchor="page" w:hAnchor="page" w:x="1100" w:y="1149"/>
        <w:shd w:val="clear" w:color="auto" w:fill="auto"/>
        <w:ind w:firstLine="600"/>
        <w:jc w:val="both"/>
      </w:pPr>
      <w: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B3A3A" w:rsidRDefault="00FC3FDF">
      <w:pPr>
        <w:pStyle w:val="20"/>
        <w:framePr w:w="10051" w:h="14383" w:hRule="exact" w:wrap="none" w:vAnchor="page" w:hAnchor="page" w:x="1100" w:y="1149"/>
        <w:shd w:val="clear" w:color="auto" w:fill="auto"/>
        <w:ind w:firstLine="600"/>
        <w:jc w:val="both"/>
      </w:pPr>
      <w: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56" w:h="14410" w:hRule="exact" w:wrap="none" w:vAnchor="page" w:hAnchor="page" w:x="1098" w:y="1122"/>
        <w:shd w:val="clear" w:color="auto" w:fill="auto"/>
        <w:jc w:val="both"/>
      </w:pPr>
      <w:r>
        <w:lastRenderedPageBreak/>
        <w:t>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B3A3A" w:rsidRDefault="00FC3FDF">
      <w:pPr>
        <w:pStyle w:val="20"/>
        <w:framePr w:w="10056" w:h="14410" w:hRule="exact" w:wrap="none" w:vAnchor="page" w:hAnchor="page" w:x="1098" w:y="1122"/>
        <w:shd w:val="clear" w:color="auto" w:fill="auto"/>
        <w:ind w:firstLine="600"/>
        <w:jc w:val="both"/>
      </w:pPr>
      <w: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FB3A3A" w:rsidRDefault="00FC3FDF">
      <w:pPr>
        <w:pStyle w:val="20"/>
        <w:framePr w:w="10056" w:h="14410" w:hRule="exact" w:wrap="none" w:vAnchor="page" w:hAnchor="page" w:x="1098" w:y="1122"/>
        <w:shd w:val="clear" w:color="auto" w:fill="auto"/>
        <w:ind w:firstLine="600"/>
        <w:jc w:val="both"/>
      </w:pPr>
      <w: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B3A3A" w:rsidRDefault="00FC3FDF">
      <w:pPr>
        <w:pStyle w:val="20"/>
        <w:framePr w:w="10056" w:h="14410" w:hRule="exact" w:wrap="none" w:vAnchor="page" w:hAnchor="page" w:x="1098" w:y="1122"/>
        <w:numPr>
          <w:ilvl w:val="0"/>
          <w:numId w:val="14"/>
        </w:numPr>
        <w:shd w:val="clear" w:color="auto" w:fill="auto"/>
        <w:tabs>
          <w:tab w:val="left" w:pos="1038"/>
        </w:tabs>
        <w:ind w:firstLine="600"/>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3A3A" w:rsidRDefault="00FC3FDF">
      <w:pPr>
        <w:pStyle w:val="20"/>
        <w:framePr w:w="10056" w:h="14410" w:hRule="exact" w:wrap="none" w:vAnchor="page" w:hAnchor="page" w:x="1098" w:y="1122"/>
        <w:shd w:val="clear" w:color="auto" w:fill="auto"/>
        <w:ind w:firstLine="60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FB3A3A" w:rsidRDefault="00FC3FDF">
      <w:pPr>
        <w:pStyle w:val="20"/>
        <w:framePr w:w="10056" w:h="14410" w:hRule="exact" w:wrap="none" w:vAnchor="page" w:hAnchor="page" w:x="1098" w:y="1122"/>
        <w:shd w:val="clear" w:color="auto" w:fill="auto"/>
        <w:ind w:firstLine="600"/>
        <w:jc w:val="both"/>
      </w:pPr>
      <w: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FB3A3A" w:rsidRDefault="00FC3FDF">
      <w:pPr>
        <w:pStyle w:val="20"/>
        <w:framePr w:w="10056" w:h="14410" w:hRule="exact" w:wrap="none" w:vAnchor="page" w:hAnchor="page" w:x="1098" w:y="1122"/>
        <w:shd w:val="clear" w:color="auto" w:fill="auto"/>
        <w:ind w:firstLine="60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B3A3A" w:rsidRDefault="00FC3FDF">
      <w:pPr>
        <w:pStyle w:val="20"/>
        <w:framePr w:w="10056" w:h="14410" w:hRule="exact" w:wrap="none" w:vAnchor="page" w:hAnchor="page" w:x="1098" w:y="1122"/>
        <w:shd w:val="clear" w:color="auto" w:fill="auto"/>
        <w:ind w:firstLine="600"/>
        <w:jc w:val="both"/>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B3A3A" w:rsidRDefault="00FC3FDF">
      <w:pPr>
        <w:pStyle w:val="20"/>
        <w:framePr w:w="10056" w:h="14410" w:hRule="exact" w:wrap="none" w:vAnchor="page" w:hAnchor="page" w:x="1098" w:y="1122"/>
        <w:shd w:val="clear" w:color="auto" w:fill="auto"/>
        <w:ind w:firstLine="600"/>
        <w:jc w:val="both"/>
      </w:pPr>
      <w:r>
        <w:t>В ходе плановых и внеплановых проверок:</w:t>
      </w:r>
    </w:p>
    <w:p w:rsidR="00FB3A3A" w:rsidRDefault="00FC3FDF">
      <w:pPr>
        <w:pStyle w:val="20"/>
        <w:framePr w:w="10056" w:h="14410" w:hRule="exact" w:wrap="none" w:vAnchor="page" w:hAnchor="page" w:x="1098" w:y="1122"/>
        <w:shd w:val="clear" w:color="auto" w:fill="auto"/>
        <w:ind w:firstLine="600"/>
        <w:jc w:val="both"/>
      </w:pPr>
      <w: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B3A3A" w:rsidRDefault="00FC3FDF">
      <w:pPr>
        <w:pStyle w:val="20"/>
        <w:framePr w:w="10056" w:h="14410" w:hRule="exact" w:wrap="none" w:vAnchor="page" w:hAnchor="page" w:x="1098" w:y="1122"/>
        <w:shd w:val="clear" w:color="auto" w:fill="auto"/>
        <w:ind w:firstLine="600"/>
        <w:jc w:val="both"/>
      </w:pPr>
      <w:r>
        <w:t>проверяется соблюдение сроков и последовательности исполнения административных процедур;</w:t>
      </w:r>
    </w:p>
    <w:p w:rsidR="00FB3A3A" w:rsidRDefault="00FC3FDF">
      <w:pPr>
        <w:pStyle w:val="20"/>
        <w:framePr w:w="10056" w:h="14410" w:hRule="exact" w:wrap="none" w:vAnchor="page" w:hAnchor="page" w:x="1098" w:y="1122"/>
        <w:shd w:val="clear" w:color="auto" w:fill="auto"/>
        <w:ind w:firstLine="600"/>
        <w:jc w:val="both"/>
      </w:pPr>
      <w:r>
        <w:t>выявляются нарушения прав заявителей, недостатки, допущенные в ходе предоставления муниципальной услуги.</w:t>
      </w:r>
    </w:p>
    <w:p w:rsidR="00FB3A3A" w:rsidRDefault="00FC3FDF">
      <w:pPr>
        <w:pStyle w:val="20"/>
        <w:framePr w:w="10056" w:h="14410" w:hRule="exact" w:wrap="none" w:vAnchor="page" w:hAnchor="page" w:x="1098" w:y="1122"/>
        <w:numPr>
          <w:ilvl w:val="0"/>
          <w:numId w:val="14"/>
        </w:numPr>
        <w:shd w:val="clear" w:color="auto" w:fill="auto"/>
        <w:tabs>
          <w:tab w:val="left" w:pos="1047"/>
        </w:tabs>
        <w:ind w:firstLine="600"/>
        <w:jc w:val="both"/>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B3A3A" w:rsidRDefault="00FC3FDF">
      <w:pPr>
        <w:pStyle w:val="20"/>
        <w:framePr w:w="10056" w:h="14410" w:hRule="exact" w:wrap="none" w:vAnchor="page" w:hAnchor="page" w:x="1098" w:y="1122"/>
        <w:shd w:val="clear" w:color="auto" w:fill="auto"/>
        <w:ind w:firstLine="600"/>
        <w:jc w:val="both"/>
      </w:pPr>
      <w: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3A3A" w:rsidRDefault="00FC3FDF">
      <w:pPr>
        <w:pStyle w:val="20"/>
        <w:framePr w:w="10056" w:h="14410" w:hRule="exact" w:wrap="none" w:vAnchor="page" w:hAnchor="page" w:x="1098" w:y="1122"/>
        <w:shd w:val="clear" w:color="auto" w:fill="auto"/>
        <w:ind w:firstLine="600"/>
        <w:jc w:val="both"/>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3A3A" w:rsidRDefault="00FC3FDF">
      <w:pPr>
        <w:pStyle w:val="20"/>
        <w:framePr w:w="10056" w:h="14410" w:hRule="exact" w:wrap="none" w:vAnchor="page" w:hAnchor="page" w:x="1098" w:y="1122"/>
        <w:shd w:val="clear" w:color="auto" w:fill="auto"/>
        <w:ind w:firstLine="600"/>
        <w:jc w:val="both"/>
      </w:pPr>
      <w: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B3A3A" w:rsidRDefault="00FC3FDF">
      <w:pPr>
        <w:pStyle w:val="20"/>
        <w:framePr w:w="10056" w:h="14410" w:hRule="exact" w:wrap="none" w:vAnchor="page" w:hAnchor="page" w:x="1098" w:y="1122"/>
        <w:numPr>
          <w:ilvl w:val="0"/>
          <w:numId w:val="14"/>
        </w:numPr>
        <w:shd w:val="clear" w:color="auto" w:fill="auto"/>
        <w:tabs>
          <w:tab w:val="left" w:pos="1038"/>
        </w:tabs>
        <w:ind w:firstLine="60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3A3A" w:rsidRDefault="00FC3FDF">
      <w:pPr>
        <w:pStyle w:val="20"/>
        <w:framePr w:w="10056" w:h="14410" w:hRule="exact" w:wrap="none" w:vAnchor="page" w:hAnchor="page" w:x="1098" w:y="1122"/>
        <w:shd w:val="clear" w:color="auto" w:fill="auto"/>
        <w:ind w:firstLine="600"/>
        <w:jc w:val="both"/>
      </w:pPr>
      <w: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51" w:h="14138" w:hRule="exact" w:wrap="none" w:vAnchor="page" w:hAnchor="page" w:x="1100" w:y="1115"/>
        <w:shd w:val="clear" w:color="auto" w:fill="auto"/>
        <w:spacing w:line="283" w:lineRule="exact"/>
        <w:jc w:val="both"/>
      </w:pPr>
      <w:r>
        <w:lastRenderedPageBreak/>
        <w:t>органа нормативных правовых актов Российской Федерации, Республики Крым, а также положений Регламента.</w:t>
      </w:r>
    </w:p>
    <w:p w:rsidR="00FB3A3A" w:rsidRDefault="00FC3FDF">
      <w:pPr>
        <w:pStyle w:val="20"/>
        <w:framePr w:w="10051" w:h="14138" w:hRule="exact" w:wrap="none" w:vAnchor="page" w:hAnchor="page" w:x="1100" w:y="1115"/>
        <w:shd w:val="clear" w:color="auto" w:fill="auto"/>
        <w:spacing w:line="283" w:lineRule="exact"/>
        <w:ind w:firstLine="580"/>
        <w:jc w:val="both"/>
      </w:pPr>
      <w:r>
        <w:t>Проверка также может проводиться по конкретному обращению гражданина или организации.</w:t>
      </w:r>
    </w:p>
    <w:p w:rsidR="00FB3A3A" w:rsidRDefault="00FC3FDF">
      <w:pPr>
        <w:pStyle w:val="20"/>
        <w:framePr w:w="10051" w:h="14138" w:hRule="exact" w:wrap="none" w:vAnchor="page" w:hAnchor="page" w:x="1100" w:y="1115"/>
        <w:shd w:val="clear" w:color="auto" w:fill="auto"/>
        <w:spacing w:line="278" w:lineRule="exact"/>
        <w:ind w:firstLine="580"/>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B3A3A" w:rsidRDefault="00FC3FDF">
      <w:pPr>
        <w:pStyle w:val="20"/>
        <w:framePr w:w="10051" w:h="14138" w:hRule="exact" w:wrap="none" w:vAnchor="page" w:hAnchor="page" w:x="1100" w:y="1115"/>
        <w:shd w:val="clear" w:color="auto" w:fill="auto"/>
        <w:spacing w:after="240"/>
        <w:ind w:firstLine="580"/>
        <w:jc w:val="both"/>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B3A3A" w:rsidRDefault="00FC3FDF">
      <w:pPr>
        <w:pStyle w:val="40"/>
        <w:framePr w:w="10051" w:h="14138" w:hRule="exact" w:wrap="none" w:vAnchor="page" w:hAnchor="page" w:x="1100" w:y="1115"/>
        <w:shd w:val="clear" w:color="auto" w:fill="auto"/>
        <w:jc w:val="center"/>
      </w:pPr>
      <w:r>
        <w:t>5. Досудебный (внесудебный) порядок обжалования решений и действий (бездействия)</w:t>
      </w:r>
      <w:r>
        <w:br/>
        <w:t>Администрации, МФЦ, организаций, указанных в части 1.1 статьи 16 Федерального</w:t>
      </w:r>
      <w:r>
        <w:br/>
        <w:t>закона от 27 июля 2010 года № 210-ФЗ «Об организации предоставления государственных</w:t>
      </w:r>
      <w:r>
        <w:br/>
        <w:t>и муниципальных услуг», а также их должностных лиц, муниципальных служащих,</w:t>
      </w:r>
    </w:p>
    <w:p w:rsidR="00FB3A3A" w:rsidRDefault="00FC3FDF">
      <w:pPr>
        <w:pStyle w:val="10"/>
        <w:framePr w:w="10051" w:h="14138" w:hRule="exact" w:wrap="none" w:vAnchor="page" w:hAnchor="page" w:x="1100" w:y="1115"/>
        <w:shd w:val="clear" w:color="auto" w:fill="auto"/>
        <w:spacing w:before="0" w:after="228" w:line="240" w:lineRule="exact"/>
        <w:jc w:val="center"/>
      </w:pPr>
      <w:bookmarkStart w:id="26" w:name="bookmark25"/>
      <w:r>
        <w:t>работников.</w:t>
      </w:r>
      <w:bookmarkEnd w:id="26"/>
    </w:p>
    <w:p w:rsidR="00FB3A3A" w:rsidRDefault="00FC3FDF">
      <w:pPr>
        <w:pStyle w:val="20"/>
        <w:framePr w:w="10051" w:h="14138" w:hRule="exact" w:wrap="none" w:vAnchor="page" w:hAnchor="page" w:x="1100" w:y="1115"/>
        <w:shd w:val="clear" w:color="auto" w:fill="auto"/>
        <w:spacing w:line="240" w:lineRule="exact"/>
      </w:pPr>
      <w:r>
        <w:t>Информация для заявителя о его праве подать жалобу на решения и (или) действия</w:t>
      </w:r>
    </w:p>
    <w:p w:rsidR="00FB3A3A" w:rsidRDefault="00FC3FDF">
      <w:pPr>
        <w:pStyle w:val="20"/>
        <w:framePr w:w="10051" w:h="14138" w:hRule="exact" w:wrap="none" w:vAnchor="page" w:hAnchor="page" w:x="1100" w:y="1115"/>
        <w:shd w:val="clear" w:color="auto" w:fill="auto"/>
        <w:spacing w:line="240" w:lineRule="exact"/>
      </w:pPr>
      <w:r>
        <w:t>(бездействие) Администрации, МФЦ, организаций, указанных в части 1.1 статьи 16</w:t>
      </w:r>
    </w:p>
    <w:p w:rsidR="00FB3A3A" w:rsidRDefault="00FC3FDF">
      <w:pPr>
        <w:pStyle w:val="20"/>
        <w:framePr w:w="10051" w:h="14138" w:hRule="exact" w:wrap="none" w:vAnchor="page" w:hAnchor="page" w:x="1100" w:y="1115"/>
        <w:shd w:val="clear" w:color="auto" w:fill="auto"/>
        <w:spacing w:after="240"/>
      </w:pPr>
      <w:r>
        <w:t>Федерального закона от 27 июля 2010 года № 210-ФЗ «Об организации предоставления</w:t>
      </w:r>
      <w:r>
        <w:br/>
        <w:t>государственных и муниципальных услуг», а также их должностных лиц, муниципальных</w:t>
      </w:r>
      <w:r>
        <w:br/>
        <w:t>служащих, работников при предоставлении муниципальной услуги.</w:t>
      </w:r>
    </w:p>
    <w:p w:rsidR="00FB3A3A" w:rsidRDefault="00FC3FDF">
      <w:pPr>
        <w:pStyle w:val="20"/>
        <w:framePr w:w="10051" w:h="14138" w:hRule="exact" w:wrap="none" w:vAnchor="page" w:hAnchor="page" w:x="1100" w:y="1115"/>
        <w:numPr>
          <w:ilvl w:val="0"/>
          <w:numId w:val="15"/>
        </w:numPr>
        <w:shd w:val="clear" w:color="auto" w:fill="auto"/>
        <w:tabs>
          <w:tab w:val="left" w:pos="1253"/>
        </w:tabs>
        <w:ind w:firstLine="740"/>
        <w:jc w:val="both"/>
      </w:pPr>
      <w: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FB3A3A" w:rsidRDefault="00FC3FDF">
      <w:pPr>
        <w:pStyle w:val="20"/>
        <w:framePr w:w="10051" w:h="14138" w:hRule="exact" w:wrap="none" w:vAnchor="page" w:hAnchor="page" w:x="1100" w:y="1115"/>
        <w:shd w:val="clear" w:color="auto" w:fill="auto"/>
        <w:ind w:firstLine="740"/>
        <w:jc w:val="both"/>
      </w:pPr>
      <w:r>
        <w:t>Предмет жалобы</w:t>
      </w:r>
    </w:p>
    <w:p w:rsidR="00FB3A3A" w:rsidRDefault="00FC3FDF">
      <w:pPr>
        <w:pStyle w:val="20"/>
        <w:framePr w:w="10051" w:h="14138" w:hRule="exact" w:wrap="none" w:vAnchor="page" w:hAnchor="page" w:x="1100" w:y="1115"/>
        <w:numPr>
          <w:ilvl w:val="0"/>
          <w:numId w:val="15"/>
        </w:numPr>
        <w:shd w:val="clear" w:color="auto" w:fill="auto"/>
        <w:tabs>
          <w:tab w:val="left" w:pos="1253"/>
        </w:tabs>
        <w:ind w:firstLine="740"/>
        <w:jc w:val="both"/>
      </w:pPr>
      <w: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B3A3A" w:rsidRDefault="00FC3FDF">
      <w:pPr>
        <w:pStyle w:val="20"/>
        <w:framePr w:w="10051" w:h="14138" w:hRule="exact" w:wrap="none" w:vAnchor="page" w:hAnchor="page" w:x="1100" w:y="1115"/>
        <w:numPr>
          <w:ilvl w:val="0"/>
          <w:numId w:val="16"/>
        </w:numPr>
        <w:shd w:val="clear" w:color="auto" w:fill="auto"/>
        <w:tabs>
          <w:tab w:val="left" w:pos="1075"/>
        </w:tabs>
        <w:ind w:firstLine="740"/>
        <w:jc w:val="both"/>
      </w:pPr>
      <w:r>
        <w:t>нарушение срока регистрации запроса о предоставлении муниципальной услуги, запроса, указанного в статье 15.1 Федерального закона № 210-ФЗ;</w:t>
      </w:r>
    </w:p>
    <w:p w:rsidR="00FB3A3A" w:rsidRDefault="00FC3FDF">
      <w:pPr>
        <w:pStyle w:val="20"/>
        <w:framePr w:w="10051" w:h="14138" w:hRule="exact" w:wrap="none" w:vAnchor="page" w:hAnchor="page" w:x="1100" w:y="1115"/>
        <w:numPr>
          <w:ilvl w:val="0"/>
          <w:numId w:val="16"/>
        </w:numPr>
        <w:shd w:val="clear" w:color="auto" w:fill="auto"/>
        <w:tabs>
          <w:tab w:val="left" w:pos="1075"/>
        </w:tabs>
        <w:ind w:firstLine="740"/>
        <w:jc w:val="both"/>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B3A3A" w:rsidRDefault="00FC3FDF">
      <w:pPr>
        <w:pStyle w:val="20"/>
        <w:framePr w:w="10051" w:h="14138" w:hRule="exact" w:wrap="none" w:vAnchor="page" w:hAnchor="page" w:x="1100" w:y="1115"/>
        <w:numPr>
          <w:ilvl w:val="0"/>
          <w:numId w:val="16"/>
        </w:numPr>
        <w:shd w:val="clear" w:color="auto" w:fill="auto"/>
        <w:tabs>
          <w:tab w:val="left" w:pos="1075"/>
        </w:tabs>
        <w:ind w:firstLine="7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B3A3A" w:rsidRDefault="00FC3FDF">
      <w:pPr>
        <w:pStyle w:val="20"/>
        <w:framePr w:w="10051" w:h="14138" w:hRule="exact" w:wrap="none" w:vAnchor="page" w:hAnchor="page" w:x="1100" w:y="1115"/>
        <w:numPr>
          <w:ilvl w:val="0"/>
          <w:numId w:val="16"/>
        </w:numPr>
        <w:shd w:val="clear" w:color="auto" w:fill="auto"/>
        <w:tabs>
          <w:tab w:val="left" w:pos="1075"/>
        </w:tabs>
        <w:ind w:firstLine="7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государственной услуги, у заявителя;</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51" w:h="14410" w:hRule="exact" w:wrap="none" w:vAnchor="page" w:hAnchor="page" w:x="1100" w:y="1122"/>
        <w:numPr>
          <w:ilvl w:val="0"/>
          <w:numId w:val="16"/>
        </w:numPr>
        <w:shd w:val="clear" w:color="auto" w:fill="auto"/>
        <w:tabs>
          <w:tab w:val="left" w:pos="1091"/>
        </w:tabs>
        <w:ind w:firstLine="760"/>
        <w:jc w:val="both"/>
      </w:pPr>
      <w: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B3A3A" w:rsidRDefault="00FC3FDF">
      <w:pPr>
        <w:pStyle w:val="20"/>
        <w:framePr w:w="10051" w:h="14410" w:hRule="exact" w:wrap="none" w:vAnchor="page" w:hAnchor="page" w:x="1100" w:y="1122"/>
        <w:numPr>
          <w:ilvl w:val="0"/>
          <w:numId w:val="16"/>
        </w:numPr>
        <w:shd w:val="clear" w:color="auto" w:fill="auto"/>
        <w:tabs>
          <w:tab w:val="left" w:pos="1091"/>
        </w:tabs>
        <w:ind w:firstLine="76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FB3A3A" w:rsidRDefault="00FC3FDF">
      <w:pPr>
        <w:pStyle w:val="20"/>
        <w:framePr w:w="10051" w:h="14410" w:hRule="exact" w:wrap="none" w:vAnchor="page" w:hAnchor="page" w:x="1100" w:y="1122"/>
        <w:numPr>
          <w:ilvl w:val="0"/>
          <w:numId w:val="16"/>
        </w:numPr>
        <w:shd w:val="clear" w:color="auto" w:fill="auto"/>
        <w:tabs>
          <w:tab w:val="left" w:pos="1091"/>
        </w:tabs>
        <w:ind w:firstLine="760"/>
        <w:jc w:val="both"/>
      </w:pPr>
      <w: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B3A3A" w:rsidRDefault="00FC3FDF">
      <w:pPr>
        <w:pStyle w:val="20"/>
        <w:framePr w:w="10051" w:h="14410" w:hRule="exact" w:wrap="none" w:vAnchor="page" w:hAnchor="page" w:x="1100" w:y="1122"/>
        <w:numPr>
          <w:ilvl w:val="0"/>
          <w:numId w:val="16"/>
        </w:numPr>
        <w:shd w:val="clear" w:color="auto" w:fill="auto"/>
        <w:tabs>
          <w:tab w:val="left" w:pos="1091"/>
        </w:tabs>
        <w:ind w:firstLine="760"/>
        <w:jc w:val="both"/>
      </w:pPr>
      <w:r>
        <w:t>нарушение срока или порядка выдачи документов по результатам предоставления муниципальной услуги;</w:t>
      </w:r>
    </w:p>
    <w:p w:rsidR="00FB3A3A" w:rsidRDefault="00FC3FDF">
      <w:pPr>
        <w:pStyle w:val="20"/>
        <w:framePr w:w="10051" w:h="14410" w:hRule="exact" w:wrap="none" w:vAnchor="page" w:hAnchor="page" w:x="1100" w:y="1122"/>
        <w:numPr>
          <w:ilvl w:val="0"/>
          <w:numId w:val="16"/>
        </w:numPr>
        <w:shd w:val="clear" w:color="auto" w:fill="auto"/>
        <w:tabs>
          <w:tab w:val="left" w:pos="1219"/>
        </w:tabs>
        <w:ind w:firstLine="76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B3A3A" w:rsidRDefault="00FC3FDF">
      <w:pPr>
        <w:pStyle w:val="20"/>
        <w:framePr w:w="10051" w:h="14410" w:hRule="exact" w:wrap="none" w:vAnchor="page" w:hAnchor="page" w:x="1100" w:y="1122"/>
        <w:numPr>
          <w:ilvl w:val="0"/>
          <w:numId w:val="16"/>
        </w:numPr>
        <w:shd w:val="clear" w:color="auto" w:fill="auto"/>
        <w:tabs>
          <w:tab w:val="left" w:pos="1167"/>
        </w:tabs>
        <w:ind w:firstLine="76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w:t>
      </w:r>
      <w:r>
        <w:rPr>
          <w:lang w:val="en-US" w:eastAsia="en-US" w:bidi="en-US"/>
        </w:rPr>
        <w:t>N</w:t>
      </w:r>
      <w:r w:rsidRPr="001F332C">
        <w:rPr>
          <w:lang w:eastAsia="en-US" w:bidi="en-US"/>
        </w:rPr>
        <w:t xml:space="preserve"> </w:t>
      </w:r>
      <w:r>
        <w:t>210-ФЗ "Об организации предоставления государственных и муниципальных услуг" (далее- Федеральный закон № 210-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3A3A" w:rsidRDefault="00FC3FDF">
      <w:pPr>
        <w:pStyle w:val="20"/>
        <w:framePr w:w="10051" w:h="14410" w:hRule="exact" w:wrap="none" w:vAnchor="page" w:hAnchor="page" w:x="1100" w:y="1122"/>
        <w:shd w:val="clear" w:color="auto" w:fill="auto"/>
        <w:ind w:firstLine="760"/>
        <w:jc w:val="both"/>
      </w:pPr>
      <w: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B3A3A" w:rsidRDefault="00FC3FDF">
      <w:pPr>
        <w:pStyle w:val="20"/>
        <w:framePr w:w="10051" w:h="14410" w:hRule="exact" w:wrap="none" w:vAnchor="page" w:hAnchor="page" w:x="1100" w:y="1122"/>
        <w:numPr>
          <w:ilvl w:val="0"/>
          <w:numId w:val="15"/>
        </w:numPr>
        <w:shd w:val="clear" w:color="auto" w:fill="auto"/>
        <w:tabs>
          <w:tab w:val="left" w:pos="1219"/>
        </w:tabs>
        <w:ind w:firstLine="760"/>
        <w:jc w:val="both"/>
      </w:pPr>
      <w:r>
        <w:t>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Республики Крым, являющийся учредителем многофункционального центра (далее - учредитель</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51" w:h="14126" w:hRule="exact" w:wrap="none" w:vAnchor="page" w:hAnchor="page" w:x="1100" w:y="1127"/>
        <w:shd w:val="clear" w:color="auto" w:fill="auto"/>
        <w:tabs>
          <w:tab w:val="left" w:pos="1219"/>
        </w:tabs>
        <w:jc w:val="both"/>
      </w:pPr>
      <w:r>
        <w:lastRenderedPageBreak/>
        <w:t>многофункционального центра), а также в организации, предусмотренные частью 1.1 статьи 16 Федерального закона № 210-ФЗ.</w:t>
      </w:r>
    </w:p>
    <w:p w:rsidR="00FB3A3A" w:rsidRDefault="00FC3FDF">
      <w:pPr>
        <w:pStyle w:val="20"/>
        <w:framePr w:w="10051" w:h="14126" w:hRule="exact" w:wrap="none" w:vAnchor="page" w:hAnchor="page" w:x="1100" w:y="1127"/>
        <w:numPr>
          <w:ilvl w:val="0"/>
          <w:numId w:val="15"/>
        </w:numPr>
        <w:shd w:val="clear" w:color="auto" w:fill="auto"/>
        <w:tabs>
          <w:tab w:val="left" w:pos="1217"/>
        </w:tabs>
        <w:ind w:firstLine="740"/>
        <w:jc w:val="both"/>
      </w:pPr>
      <w:r>
        <w:t>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B3A3A" w:rsidRDefault="00FC3FDF">
      <w:pPr>
        <w:pStyle w:val="20"/>
        <w:framePr w:w="10051" w:h="14126" w:hRule="exact" w:wrap="none" w:vAnchor="page" w:hAnchor="page" w:x="1100" w:y="1127"/>
        <w:shd w:val="clear" w:color="auto" w:fill="auto"/>
        <w:ind w:firstLine="740"/>
        <w:jc w:val="both"/>
      </w:pPr>
      <w:r>
        <w:t>При отсутствии вышестоящего органа жалоба подается непосредственно руководителю Администрации.</w:t>
      </w:r>
    </w:p>
    <w:p w:rsidR="00FB3A3A" w:rsidRDefault="00FC3FDF">
      <w:pPr>
        <w:pStyle w:val="20"/>
        <w:framePr w:w="10051" w:h="14126" w:hRule="exact" w:wrap="none" w:vAnchor="page" w:hAnchor="page" w:x="1100" w:y="1127"/>
        <w:numPr>
          <w:ilvl w:val="0"/>
          <w:numId w:val="15"/>
        </w:numPr>
        <w:shd w:val="clear" w:color="auto" w:fill="auto"/>
        <w:tabs>
          <w:tab w:val="left" w:pos="1217"/>
        </w:tabs>
        <w:ind w:firstLine="7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Крым.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B3A3A" w:rsidRDefault="00FC3FDF">
      <w:pPr>
        <w:pStyle w:val="20"/>
        <w:framePr w:w="10051" w:h="14126" w:hRule="exact" w:wrap="none" w:vAnchor="page" w:hAnchor="page" w:x="1100" w:y="1127"/>
        <w:shd w:val="clear" w:color="auto" w:fill="auto"/>
        <w:ind w:firstLine="740"/>
        <w:jc w:val="both"/>
      </w:pPr>
      <w:r>
        <w:t>Порядок подачи и рассмотрения жалобы</w:t>
      </w:r>
    </w:p>
    <w:p w:rsidR="00FB3A3A" w:rsidRDefault="00FC3FDF">
      <w:pPr>
        <w:pStyle w:val="20"/>
        <w:framePr w:w="10051" w:h="14126" w:hRule="exact" w:wrap="none" w:vAnchor="page" w:hAnchor="page" w:x="1100" w:y="1127"/>
        <w:numPr>
          <w:ilvl w:val="0"/>
          <w:numId w:val="15"/>
        </w:numPr>
        <w:shd w:val="clear" w:color="auto" w:fill="auto"/>
        <w:tabs>
          <w:tab w:val="left" w:pos="1217"/>
        </w:tabs>
        <w:ind w:firstLine="740"/>
        <w:jc w:val="both"/>
      </w:pPr>
      <w: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B3A3A" w:rsidRDefault="00FC3FDF">
      <w:pPr>
        <w:pStyle w:val="20"/>
        <w:framePr w:w="10051" w:h="14126" w:hRule="exact" w:wrap="none" w:vAnchor="page" w:hAnchor="page" w:x="1100" w:y="1127"/>
        <w:numPr>
          <w:ilvl w:val="0"/>
          <w:numId w:val="15"/>
        </w:numPr>
        <w:shd w:val="clear" w:color="auto" w:fill="auto"/>
        <w:tabs>
          <w:tab w:val="left" w:pos="1217"/>
        </w:tabs>
        <w:ind w:firstLine="740"/>
        <w:jc w:val="both"/>
      </w:pPr>
      <w: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Республики Крым, а также может быть принята при личном приеме заявителя.</w:t>
      </w:r>
    </w:p>
    <w:p w:rsidR="00FB3A3A" w:rsidRDefault="00FC3FDF">
      <w:pPr>
        <w:pStyle w:val="20"/>
        <w:framePr w:w="10051" w:h="14126" w:hRule="exact" w:wrap="none" w:vAnchor="page" w:hAnchor="page" w:x="1100" w:y="1127"/>
        <w:shd w:val="clear" w:color="auto" w:fill="auto"/>
        <w:ind w:firstLine="740"/>
        <w:jc w:val="both"/>
      </w:pPr>
      <w: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B3A3A" w:rsidRDefault="00FC3FDF">
      <w:pPr>
        <w:pStyle w:val="20"/>
        <w:framePr w:w="10051" w:h="14126" w:hRule="exact" w:wrap="none" w:vAnchor="page" w:hAnchor="page" w:x="1100" w:y="1127"/>
        <w:numPr>
          <w:ilvl w:val="0"/>
          <w:numId w:val="15"/>
        </w:numPr>
        <w:shd w:val="clear" w:color="auto" w:fill="auto"/>
        <w:tabs>
          <w:tab w:val="left" w:pos="1217"/>
        </w:tabs>
        <w:ind w:firstLine="7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Крым, а также может быть принята при личном приеме заявителя.</w:t>
      </w:r>
    </w:p>
    <w:p w:rsidR="00FB3A3A" w:rsidRDefault="00FC3FDF">
      <w:pPr>
        <w:pStyle w:val="20"/>
        <w:framePr w:w="10051" w:h="14126" w:hRule="exact" w:wrap="none" w:vAnchor="page" w:hAnchor="page" w:x="1100" w:y="1127"/>
        <w:numPr>
          <w:ilvl w:val="0"/>
          <w:numId w:val="15"/>
        </w:numPr>
        <w:shd w:val="clear" w:color="auto" w:fill="auto"/>
        <w:tabs>
          <w:tab w:val="left" w:pos="1217"/>
        </w:tabs>
        <w:ind w:firstLine="740"/>
        <w:jc w:val="both"/>
      </w:pPr>
      <w: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Крым, а также может быть принята при личном приеме заявителя.</w:t>
      </w:r>
    </w:p>
    <w:p w:rsidR="00FB3A3A" w:rsidRDefault="00FC3FDF">
      <w:pPr>
        <w:pStyle w:val="20"/>
        <w:framePr w:w="10051" w:h="14126" w:hRule="exact" w:wrap="none" w:vAnchor="page" w:hAnchor="page" w:x="1100" w:y="1127"/>
        <w:numPr>
          <w:ilvl w:val="0"/>
          <w:numId w:val="15"/>
        </w:numPr>
        <w:shd w:val="clear" w:color="auto" w:fill="auto"/>
        <w:tabs>
          <w:tab w:val="left" w:pos="1363"/>
        </w:tabs>
        <w:ind w:firstLine="740"/>
        <w:jc w:val="both"/>
      </w:pPr>
      <w:r>
        <w:t>Жалоба, поступившая в Администрацию подлежит регистрации не позднее следующего рабочего дня со дня ее поступления.</w:t>
      </w:r>
    </w:p>
    <w:p w:rsidR="00FB3A3A" w:rsidRDefault="00FC3FDF">
      <w:pPr>
        <w:pStyle w:val="20"/>
        <w:framePr w:w="10051" w:h="14126" w:hRule="exact" w:wrap="none" w:vAnchor="page" w:hAnchor="page" w:x="1100" w:y="1127"/>
        <w:shd w:val="clear" w:color="auto" w:fill="auto"/>
        <w:ind w:firstLine="740"/>
        <w:jc w:val="both"/>
      </w:pPr>
      <w: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B3A3A" w:rsidRDefault="00FC3FDF">
      <w:pPr>
        <w:pStyle w:val="20"/>
        <w:framePr w:w="10051" w:h="14126" w:hRule="exact" w:wrap="none" w:vAnchor="page" w:hAnchor="page" w:x="1100" w:y="1127"/>
        <w:numPr>
          <w:ilvl w:val="0"/>
          <w:numId w:val="15"/>
        </w:numPr>
        <w:shd w:val="clear" w:color="auto" w:fill="auto"/>
        <w:tabs>
          <w:tab w:val="left" w:pos="1326"/>
        </w:tabs>
        <w:ind w:firstLine="740"/>
        <w:jc w:val="both"/>
      </w:pPr>
      <w:r>
        <w:t>Жалоба должна содержать:</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51" w:h="5573" w:hRule="exact" w:wrap="none" w:vAnchor="page" w:hAnchor="page" w:x="1100" w:y="1127"/>
        <w:numPr>
          <w:ilvl w:val="0"/>
          <w:numId w:val="17"/>
        </w:numPr>
        <w:shd w:val="clear" w:color="auto" w:fill="auto"/>
        <w:tabs>
          <w:tab w:val="left" w:pos="1335"/>
        </w:tabs>
        <w:ind w:firstLine="760"/>
        <w:jc w:val="both"/>
      </w:pPr>
      <w:r>
        <w:lastRenderedPageBreak/>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B3A3A" w:rsidRDefault="00FC3FDF">
      <w:pPr>
        <w:pStyle w:val="20"/>
        <w:framePr w:w="10051" w:h="5573" w:hRule="exact" w:wrap="none" w:vAnchor="page" w:hAnchor="page" w:x="1100" w:y="1127"/>
        <w:numPr>
          <w:ilvl w:val="0"/>
          <w:numId w:val="17"/>
        </w:numPr>
        <w:shd w:val="clear" w:color="auto" w:fill="auto"/>
        <w:tabs>
          <w:tab w:val="left" w:pos="1096"/>
        </w:tabs>
        <w:ind w:firstLine="760"/>
        <w:jc w:val="both"/>
      </w:pPr>
      <w:r>
        <w:t>фамилию, имя, отчество (последнее - при наличии), сведения о месте жительства</w:t>
      </w:r>
    </w:p>
    <w:p w:rsidR="00FB3A3A" w:rsidRDefault="00FC3FDF">
      <w:pPr>
        <w:pStyle w:val="20"/>
        <w:framePr w:w="10051" w:h="5573" w:hRule="exact" w:wrap="none" w:vAnchor="page" w:hAnchor="page" w:x="1100" w:y="1127"/>
        <w:shd w:val="clear" w:color="auto" w:fill="auto"/>
        <w:tabs>
          <w:tab w:val="left" w:pos="1706"/>
          <w:tab w:val="left" w:pos="2515"/>
          <w:tab w:val="left" w:pos="4514"/>
          <w:tab w:val="left" w:pos="6869"/>
          <w:tab w:val="left" w:pos="9065"/>
        </w:tabs>
        <w:jc w:val="both"/>
      </w:pPr>
      <w:r>
        <w:t>заявителя</w:t>
      </w:r>
      <w:r>
        <w:tab/>
        <w:t>-</w:t>
      </w:r>
      <w:r>
        <w:tab/>
        <w:t>физического</w:t>
      </w:r>
      <w:r>
        <w:tab/>
        <w:t>лица либо</w:t>
      </w:r>
      <w:r>
        <w:tab/>
        <w:t>наименование,</w:t>
      </w:r>
      <w:r>
        <w:tab/>
        <w:t>сведения</w:t>
      </w:r>
    </w:p>
    <w:p w:rsidR="00FB3A3A" w:rsidRDefault="00FC3FDF">
      <w:pPr>
        <w:pStyle w:val="20"/>
        <w:framePr w:w="10051" w:h="5573" w:hRule="exact" w:wrap="none" w:vAnchor="page" w:hAnchor="page" w:x="1100" w:y="1127"/>
        <w:shd w:val="clear" w:color="auto" w:fill="auto"/>
        <w:tabs>
          <w:tab w:val="left" w:pos="1706"/>
          <w:tab w:val="left" w:pos="2995"/>
          <w:tab w:val="left" w:pos="4514"/>
          <w:tab w:val="left" w:pos="6542"/>
          <w:tab w:val="left" w:pos="7886"/>
          <w:tab w:val="left" w:pos="9065"/>
        </w:tabs>
        <w:jc w:val="both"/>
      </w:pPr>
      <w:r>
        <w:t>о местонахождении заявителя - юридического лица, а также номер (номера) контактного телефона,</w:t>
      </w:r>
      <w:r>
        <w:tab/>
        <w:t>адрес</w:t>
      </w:r>
      <w:r>
        <w:tab/>
        <w:t>(адреса)</w:t>
      </w:r>
      <w:r>
        <w:tab/>
        <w:t>электронной</w:t>
      </w:r>
      <w:r>
        <w:tab/>
        <w:t>почты</w:t>
      </w:r>
      <w:r>
        <w:tab/>
        <w:t>(при</w:t>
      </w:r>
      <w:r>
        <w:tab/>
        <w:t>наличии)</w:t>
      </w:r>
    </w:p>
    <w:p w:rsidR="00FB3A3A" w:rsidRDefault="00FC3FDF">
      <w:pPr>
        <w:pStyle w:val="20"/>
        <w:framePr w:w="10051" w:h="5573" w:hRule="exact" w:wrap="none" w:vAnchor="page" w:hAnchor="page" w:x="1100" w:y="1127"/>
        <w:shd w:val="clear" w:color="auto" w:fill="auto"/>
        <w:jc w:val="both"/>
      </w:pPr>
      <w:r>
        <w:t>и почтовый адрес, по которым должен быть направлен ответ заявителю;</w:t>
      </w:r>
    </w:p>
    <w:p w:rsidR="00FB3A3A" w:rsidRDefault="00FC3FDF">
      <w:pPr>
        <w:pStyle w:val="20"/>
        <w:framePr w:w="10051" w:h="5573" w:hRule="exact" w:wrap="none" w:vAnchor="page" w:hAnchor="page" w:x="1100" w:y="1127"/>
        <w:numPr>
          <w:ilvl w:val="0"/>
          <w:numId w:val="17"/>
        </w:numPr>
        <w:shd w:val="clear" w:color="auto" w:fill="auto"/>
        <w:tabs>
          <w:tab w:val="left" w:pos="1096"/>
        </w:tabs>
        <w:ind w:firstLine="760"/>
        <w:jc w:val="both"/>
      </w:pPr>
      <w: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FB3A3A" w:rsidRDefault="00FC3FDF">
      <w:pPr>
        <w:pStyle w:val="20"/>
        <w:framePr w:w="10051" w:h="5573" w:hRule="exact" w:wrap="none" w:vAnchor="page" w:hAnchor="page" w:x="1100" w:y="1127"/>
        <w:numPr>
          <w:ilvl w:val="0"/>
          <w:numId w:val="17"/>
        </w:numPr>
        <w:shd w:val="clear" w:color="auto" w:fill="auto"/>
        <w:ind w:firstLine="760"/>
        <w:jc w:val="both"/>
      </w:pPr>
      <w: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B3A3A" w:rsidRDefault="00FC3FDF">
      <w:pPr>
        <w:pStyle w:val="20"/>
        <w:framePr w:w="10051" w:h="8611" w:hRule="exact" w:wrap="none" w:vAnchor="page" w:hAnchor="page" w:x="1100" w:y="6920"/>
        <w:shd w:val="clear" w:color="auto" w:fill="auto"/>
        <w:ind w:left="3900"/>
        <w:jc w:val="left"/>
      </w:pPr>
      <w:r>
        <w:t>Сроки рассмотрения жалобы</w:t>
      </w:r>
    </w:p>
    <w:p w:rsidR="00FB3A3A" w:rsidRDefault="00FC3FDF">
      <w:pPr>
        <w:pStyle w:val="20"/>
        <w:framePr w:w="10051" w:h="8611" w:hRule="exact" w:wrap="none" w:vAnchor="page" w:hAnchor="page" w:x="1100" w:y="6920"/>
        <w:numPr>
          <w:ilvl w:val="0"/>
          <w:numId w:val="15"/>
        </w:numPr>
        <w:shd w:val="clear" w:color="auto" w:fill="auto"/>
        <w:tabs>
          <w:tab w:val="left" w:pos="1335"/>
        </w:tabs>
        <w:ind w:firstLine="760"/>
        <w:jc w:val="both"/>
      </w:pPr>
      <w: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A3A" w:rsidRDefault="00FC3FDF">
      <w:pPr>
        <w:pStyle w:val="20"/>
        <w:framePr w:w="10051" w:h="8611" w:hRule="exact" w:wrap="none" w:vAnchor="page" w:hAnchor="page" w:x="1100" w:y="6920"/>
        <w:shd w:val="clear" w:color="auto" w:fill="auto"/>
        <w:ind w:firstLine="760"/>
        <w:jc w:val="both"/>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B3A3A" w:rsidRDefault="00FC3FDF">
      <w:pPr>
        <w:pStyle w:val="20"/>
        <w:framePr w:w="10051" w:h="8611" w:hRule="exact" w:wrap="none" w:vAnchor="page" w:hAnchor="page" w:x="1100" w:y="6920"/>
        <w:numPr>
          <w:ilvl w:val="0"/>
          <w:numId w:val="15"/>
        </w:numPr>
        <w:shd w:val="clear" w:color="auto" w:fill="auto"/>
        <w:tabs>
          <w:tab w:val="left" w:pos="1346"/>
        </w:tabs>
        <w:spacing w:after="240"/>
        <w:ind w:firstLine="760"/>
        <w:jc w:val="both"/>
      </w:pPr>
      <w:r>
        <w:t>Основания для приостановления рассмотрения жалобы отсутствуют.</w:t>
      </w:r>
    </w:p>
    <w:p w:rsidR="00FB3A3A" w:rsidRDefault="00FC3FDF">
      <w:pPr>
        <w:pStyle w:val="20"/>
        <w:framePr w:w="10051" w:h="8611" w:hRule="exact" w:wrap="none" w:vAnchor="page" w:hAnchor="page" w:x="1100" w:y="6920"/>
        <w:shd w:val="clear" w:color="auto" w:fill="auto"/>
        <w:ind w:left="3720"/>
        <w:jc w:val="left"/>
      </w:pPr>
      <w:r>
        <w:t>Результат рассмотрения жалобы</w:t>
      </w:r>
    </w:p>
    <w:p w:rsidR="00FB3A3A" w:rsidRDefault="00FC3FDF">
      <w:pPr>
        <w:pStyle w:val="20"/>
        <w:framePr w:w="10051" w:h="8611" w:hRule="exact" w:wrap="none" w:vAnchor="page" w:hAnchor="page" w:x="1100" w:y="6920"/>
        <w:numPr>
          <w:ilvl w:val="0"/>
          <w:numId w:val="15"/>
        </w:numPr>
        <w:shd w:val="clear" w:color="auto" w:fill="auto"/>
        <w:tabs>
          <w:tab w:val="left" w:pos="1346"/>
        </w:tabs>
        <w:ind w:firstLine="760"/>
        <w:jc w:val="both"/>
      </w:pPr>
      <w:r>
        <w:t>По результатам рассмотрения жалобы принимается одно из следующих решений:</w:t>
      </w:r>
    </w:p>
    <w:p w:rsidR="00FB3A3A" w:rsidRDefault="00FC3FDF">
      <w:pPr>
        <w:pStyle w:val="20"/>
        <w:framePr w:w="10051" w:h="8611" w:hRule="exact" w:wrap="none" w:vAnchor="page" w:hAnchor="page" w:x="1100" w:y="6920"/>
        <w:numPr>
          <w:ilvl w:val="0"/>
          <w:numId w:val="18"/>
        </w:numPr>
        <w:shd w:val="clear" w:color="auto" w:fill="auto"/>
        <w:tabs>
          <w:tab w:val="left" w:pos="1042"/>
        </w:tabs>
        <w:ind w:firstLine="76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w:t>
      </w:r>
    </w:p>
    <w:p w:rsidR="00FB3A3A" w:rsidRDefault="00FC3FDF">
      <w:pPr>
        <w:pStyle w:val="20"/>
        <w:framePr w:w="10051" w:h="8611" w:hRule="exact" w:wrap="none" w:vAnchor="page" w:hAnchor="page" w:x="1100" w:y="6920"/>
        <w:numPr>
          <w:ilvl w:val="0"/>
          <w:numId w:val="18"/>
        </w:numPr>
        <w:shd w:val="clear" w:color="auto" w:fill="auto"/>
        <w:tabs>
          <w:tab w:val="left" w:pos="1087"/>
        </w:tabs>
        <w:ind w:firstLine="760"/>
        <w:jc w:val="both"/>
      </w:pPr>
      <w:r>
        <w:t>в удовлетворении жалобы отказывается.</w:t>
      </w:r>
    </w:p>
    <w:p w:rsidR="00FB3A3A" w:rsidRDefault="00FC3FDF">
      <w:pPr>
        <w:pStyle w:val="20"/>
        <w:framePr w:w="10051" w:h="8611" w:hRule="exact" w:wrap="none" w:vAnchor="page" w:hAnchor="page" w:x="1100" w:y="6920"/>
        <w:numPr>
          <w:ilvl w:val="0"/>
          <w:numId w:val="15"/>
        </w:numPr>
        <w:shd w:val="clear" w:color="auto" w:fill="auto"/>
        <w:tabs>
          <w:tab w:val="left" w:pos="1335"/>
        </w:tabs>
        <w:ind w:firstLine="760"/>
        <w:jc w:val="both"/>
      </w:pPr>
      <w:r>
        <w:t>Администрация отказывает в удовлетворении жалобы в соответствии с основаниями, предусмотренными муниципальным правовым актом.</w:t>
      </w:r>
    </w:p>
    <w:p w:rsidR="00FB3A3A" w:rsidRDefault="00FC3FDF">
      <w:pPr>
        <w:pStyle w:val="20"/>
        <w:framePr w:w="10051" w:h="8611" w:hRule="exact" w:wrap="none" w:vAnchor="page" w:hAnchor="page" w:x="1100" w:y="6920"/>
        <w:numPr>
          <w:ilvl w:val="0"/>
          <w:numId w:val="15"/>
        </w:numPr>
        <w:shd w:val="clear" w:color="auto" w:fill="auto"/>
        <w:tabs>
          <w:tab w:val="left" w:pos="1335"/>
        </w:tabs>
        <w:ind w:firstLine="760"/>
        <w:jc w:val="both"/>
      </w:pPr>
      <w:r>
        <w:t>МФЦ отказывает в удовлетворении жалобы в соответствии с основаниями, предусмотренными Порядком.</w:t>
      </w:r>
    </w:p>
    <w:p w:rsidR="00FB3A3A" w:rsidRDefault="00FC3FDF">
      <w:pPr>
        <w:pStyle w:val="20"/>
        <w:framePr w:w="10051" w:h="8611" w:hRule="exact" w:wrap="none" w:vAnchor="page" w:hAnchor="page" w:x="1100" w:y="6920"/>
        <w:numPr>
          <w:ilvl w:val="0"/>
          <w:numId w:val="15"/>
        </w:numPr>
        <w:shd w:val="clear" w:color="auto" w:fill="auto"/>
        <w:tabs>
          <w:tab w:val="left" w:pos="1335"/>
        </w:tabs>
        <w:ind w:firstLine="760"/>
        <w:jc w:val="both"/>
      </w:pPr>
      <w:r>
        <w:t>Администрация оставляет жалобу без ответа в соответствии с основаниями, предусмотренными муниципальным правовым актом.</w:t>
      </w:r>
    </w:p>
    <w:p w:rsidR="00FB3A3A" w:rsidRDefault="00FC3FDF">
      <w:pPr>
        <w:pStyle w:val="20"/>
        <w:framePr w:w="10051" w:h="8611" w:hRule="exact" w:wrap="none" w:vAnchor="page" w:hAnchor="page" w:x="1100" w:y="6920"/>
        <w:numPr>
          <w:ilvl w:val="0"/>
          <w:numId w:val="15"/>
        </w:numPr>
        <w:shd w:val="clear" w:color="auto" w:fill="auto"/>
        <w:tabs>
          <w:tab w:val="left" w:pos="1335"/>
        </w:tabs>
        <w:ind w:firstLine="760"/>
        <w:jc w:val="both"/>
      </w:pPr>
      <w:r>
        <w:t>МФЦ оставляет жалобу без ответа в соответствии с основаниями, предусмотренными Порядком.</w:t>
      </w:r>
    </w:p>
    <w:p w:rsidR="00FB3A3A" w:rsidRDefault="00FC3FDF">
      <w:pPr>
        <w:pStyle w:val="20"/>
        <w:framePr w:w="10051" w:h="8611" w:hRule="exact" w:wrap="none" w:vAnchor="page" w:hAnchor="page" w:x="1100" w:y="6920"/>
        <w:numPr>
          <w:ilvl w:val="0"/>
          <w:numId w:val="15"/>
        </w:numPr>
        <w:shd w:val="clear" w:color="auto" w:fill="auto"/>
        <w:tabs>
          <w:tab w:val="left" w:pos="1335"/>
        </w:tabs>
        <w:ind w:firstLine="76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FC3FDF">
      <w:pPr>
        <w:pStyle w:val="20"/>
        <w:framePr w:w="10056" w:h="13574" w:hRule="exact" w:wrap="none" w:vAnchor="page" w:hAnchor="page" w:x="1098" w:y="1127"/>
        <w:shd w:val="clear" w:color="auto" w:fill="auto"/>
        <w:tabs>
          <w:tab w:val="left" w:pos="1335"/>
        </w:tabs>
        <w:spacing w:after="240"/>
        <w:jc w:val="both"/>
      </w:pPr>
      <w:r>
        <w:lastRenderedPageBreak/>
        <w:t>наделенные полномочиями по рассмотрению жалоб, незамедлительно направляют имеющиеся материалы в органы прокуратуры.</w:t>
      </w:r>
    </w:p>
    <w:p w:rsidR="00FB3A3A" w:rsidRDefault="00FC3FDF">
      <w:pPr>
        <w:pStyle w:val="20"/>
        <w:framePr w:w="10056" w:h="13574" w:hRule="exact" w:wrap="none" w:vAnchor="page" w:hAnchor="page" w:x="1098" w:y="1127"/>
        <w:shd w:val="clear" w:color="auto" w:fill="auto"/>
        <w:ind w:left="1620"/>
        <w:jc w:val="left"/>
      </w:pPr>
      <w:r>
        <w:t>Порядок информирования заявителя о результатах рассмотрения жалобы</w:t>
      </w:r>
    </w:p>
    <w:p w:rsidR="00FB3A3A" w:rsidRDefault="00FC3FDF">
      <w:pPr>
        <w:pStyle w:val="20"/>
        <w:framePr w:w="10056" w:h="13574" w:hRule="exact" w:wrap="none" w:vAnchor="page" w:hAnchor="page" w:x="1098" w:y="1127"/>
        <w:numPr>
          <w:ilvl w:val="0"/>
          <w:numId w:val="15"/>
        </w:numPr>
        <w:shd w:val="clear" w:color="auto" w:fill="auto"/>
        <w:tabs>
          <w:tab w:val="left" w:pos="1297"/>
        </w:tabs>
        <w:ind w:firstLine="760"/>
        <w:jc w:val="both"/>
      </w:pPr>
      <w: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A3A" w:rsidRDefault="00FC3FDF">
      <w:pPr>
        <w:pStyle w:val="20"/>
        <w:framePr w:w="10056" w:h="13574" w:hRule="exact" w:wrap="none" w:vAnchor="page" w:hAnchor="page" w:x="1098" w:y="1127"/>
        <w:numPr>
          <w:ilvl w:val="0"/>
          <w:numId w:val="19"/>
        </w:numPr>
        <w:shd w:val="clear" w:color="auto" w:fill="auto"/>
        <w:ind w:firstLine="76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w:t>
      </w:r>
      <w:r>
        <w:rPr>
          <w:lang w:val="en-US" w:eastAsia="en-US" w:bidi="en-US"/>
        </w:rPr>
        <w:t>N</w:t>
      </w:r>
      <w:r w:rsidRPr="001F332C">
        <w:rPr>
          <w:lang w:eastAsia="en-US" w:bidi="en-US"/>
        </w:rPr>
        <w:t xml:space="preserve"> </w:t>
      </w:r>
      <w: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B3A3A" w:rsidRDefault="00FC3FDF">
      <w:pPr>
        <w:pStyle w:val="20"/>
        <w:framePr w:w="10056" w:h="13574" w:hRule="exact" w:wrap="none" w:vAnchor="page" w:hAnchor="page" w:x="1098" w:y="1127"/>
        <w:shd w:val="clear" w:color="auto" w:fill="auto"/>
        <w:ind w:firstLine="760"/>
        <w:jc w:val="both"/>
      </w:pPr>
      <w: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3A3A" w:rsidRDefault="00FC3FDF">
      <w:pPr>
        <w:pStyle w:val="20"/>
        <w:framePr w:w="10056" w:h="13574" w:hRule="exact" w:wrap="none" w:vAnchor="page" w:hAnchor="page" w:x="1098" w:y="1127"/>
        <w:numPr>
          <w:ilvl w:val="0"/>
          <w:numId w:val="15"/>
        </w:numPr>
        <w:shd w:val="clear" w:color="auto" w:fill="auto"/>
        <w:tabs>
          <w:tab w:val="left" w:pos="1302"/>
        </w:tabs>
        <w:spacing w:after="240"/>
        <w:ind w:firstLine="760"/>
        <w:jc w:val="both"/>
      </w:pPr>
      <w: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B3A3A" w:rsidRDefault="00FC3FDF">
      <w:pPr>
        <w:pStyle w:val="20"/>
        <w:framePr w:w="10056" w:h="13574" w:hRule="exact" w:wrap="none" w:vAnchor="page" w:hAnchor="page" w:x="1098" w:y="1127"/>
        <w:shd w:val="clear" w:color="auto" w:fill="auto"/>
        <w:ind w:left="3220"/>
        <w:jc w:val="left"/>
      </w:pPr>
      <w:r>
        <w:t>Порядок обжалования решения по жалобе</w:t>
      </w:r>
    </w:p>
    <w:p w:rsidR="00FB3A3A" w:rsidRDefault="00FC3FDF">
      <w:pPr>
        <w:pStyle w:val="20"/>
        <w:framePr w:w="10056" w:h="13574" w:hRule="exact" w:wrap="none" w:vAnchor="page" w:hAnchor="page" w:x="1098" w:y="1127"/>
        <w:numPr>
          <w:ilvl w:val="0"/>
          <w:numId w:val="15"/>
        </w:numPr>
        <w:shd w:val="clear" w:color="auto" w:fill="auto"/>
        <w:tabs>
          <w:tab w:val="left" w:pos="1306"/>
        </w:tabs>
        <w:spacing w:after="240"/>
        <w:ind w:firstLine="760"/>
        <w:jc w:val="both"/>
      </w:pPr>
      <w: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FB3A3A" w:rsidRDefault="00FC3FDF">
      <w:pPr>
        <w:pStyle w:val="20"/>
        <w:framePr w:w="10056" w:h="13574" w:hRule="exact" w:wrap="none" w:vAnchor="page" w:hAnchor="page" w:x="1098" w:y="1127"/>
        <w:shd w:val="clear" w:color="auto" w:fill="auto"/>
        <w:ind w:firstLine="760"/>
        <w:jc w:val="both"/>
      </w:pPr>
      <w:r>
        <w:t>Право заявителя на получение информации и документов, необходимых для обоснования</w:t>
      </w:r>
    </w:p>
    <w:p w:rsidR="00FB3A3A" w:rsidRDefault="00FC3FDF">
      <w:pPr>
        <w:pStyle w:val="20"/>
        <w:framePr w:w="10056" w:h="13574" w:hRule="exact" w:wrap="none" w:vAnchor="page" w:hAnchor="page" w:x="1098" w:y="1127"/>
        <w:shd w:val="clear" w:color="auto" w:fill="auto"/>
      </w:pPr>
      <w:r>
        <w:t>и рассмотрения жалобы</w:t>
      </w:r>
    </w:p>
    <w:p w:rsidR="00FB3A3A" w:rsidRDefault="00FC3FDF">
      <w:pPr>
        <w:pStyle w:val="20"/>
        <w:framePr w:w="10056" w:h="13574" w:hRule="exact" w:wrap="none" w:vAnchor="page" w:hAnchor="page" w:x="1098" w:y="1127"/>
        <w:numPr>
          <w:ilvl w:val="0"/>
          <w:numId w:val="15"/>
        </w:numPr>
        <w:shd w:val="clear" w:color="auto" w:fill="auto"/>
        <w:tabs>
          <w:tab w:val="left" w:pos="1306"/>
        </w:tabs>
        <w:spacing w:after="240"/>
        <w:ind w:firstLine="760"/>
        <w:jc w:val="both"/>
      </w:pPr>
      <w: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Крым, а также при личном приеме заявителя.</w:t>
      </w:r>
    </w:p>
    <w:p w:rsidR="00FB3A3A" w:rsidRDefault="00FC3FDF">
      <w:pPr>
        <w:pStyle w:val="20"/>
        <w:framePr w:w="10056" w:h="13574" w:hRule="exact" w:wrap="none" w:vAnchor="page" w:hAnchor="page" w:x="1098" w:y="1127"/>
        <w:shd w:val="clear" w:color="auto" w:fill="auto"/>
        <w:ind w:left="1240"/>
        <w:jc w:val="left"/>
      </w:pPr>
      <w:r>
        <w:t>Способы информирования заявителей о порядке подачи и рассмотрения жалобы</w:t>
      </w:r>
    </w:p>
    <w:p w:rsidR="00FB3A3A" w:rsidRDefault="00FC3FDF">
      <w:pPr>
        <w:pStyle w:val="20"/>
        <w:framePr w:w="10056" w:h="13574" w:hRule="exact" w:wrap="none" w:vAnchor="page" w:hAnchor="page" w:x="1098" w:y="1127"/>
        <w:numPr>
          <w:ilvl w:val="0"/>
          <w:numId w:val="15"/>
        </w:numPr>
        <w:shd w:val="clear" w:color="auto" w:fill="auto"/>
        <w:tabs>
          <w:tab w:val="left" w:pos="1302"/>
        </w:tabs>
        <w:ind w:firstLine="760"/>
        <w:jc w:val="both"/>
      </w:pPr>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Крым.</w:t>
      </w:r>
    </w:p>
    <w:p w:rsidR="00FB3A3A" w:rsidRDefault="00FB3A3A">
      <w:pPr>
        <w:rPr>
          <w:sz w:val="2"/>
          <w:szCs w:val="2"/>
        </w:rPr>
        <w:sectPr w:rsidR="00FB3A3A">
          <w:pgSz w:w="11900" w:h="16840"/>
          <w:pgMar w:top="360" w:right="360" w:bottom="360" w:left="360" w:header="0" w:footer="3" w:gutter="0"/>
          <w:cols w:space="720"/>
          <w:noEndnote/>
          <w:docGrid w:linePitch="360"/>
        </w:sectPr>
      </w:pPr>
    </w:p>
    <w:p w:rsidR="00FB3A3A" w:rsidRDefault="001F332C">
      <w:pPr>
        <w:rPr>
          <w:sz w:val="2"/>
          <w:szCs w:val="2"/>
        </w:rPr>
      </w:pPr>
      <w:r>
        <w:rPr>
          <w:noProof/>
          <w:lang w:bidi="ar-SA"/>
        </w:rPr>
        <w:lastRenderedPageBreak/>
        <mc:AlternateContent>
          <mc:Choice Requires="wps">
            <w:drawing>
              <wp:anchor distT="0" distB="0" distL="114300" distR="114300" simplePos="0" relativeHeight="251654656" behindDoc="1" locked="0" layoutInCell="1" allowOverlap="1">
                <wp:simplePos x="0" y="0"/>
                <wp:positionH relativeFrom="page">
                  <wp:posOffset>3726180</wp:posOffset>
                </wp:positionH>
                <wp:positionV relativeFrom="page">
                  <wp:posOffset>2115820</wp:posOffset>
                </wp:positionV>
                <wp:extent cx="3203575" cy="0"/>
                <wp:effectExtent l="11430" t="10795" r="13970" b="82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2035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3FEB8D1" id="_x0000_t32" coordsize="21600,21600" o:spt="32" o:oned="t" path="m,l21600,21600e" filled="f">
                <v:path arrowok="t" fillok="f" o:connecttype="none"/>
                <o:lock v:ext="edit" shapetype="t"/>
              </v:shapetype>
              <v:shape id="AutoShape 8" o:spid="_x0000_s1026" type="#_x0000_t32" style="position:absolute;margin-left:293.4pt;margin-top:166.6pt;width:252.25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3576955</wp:posOffset>
                </wp:positionH>
                <wp:positionV relativeFrom="page">
                  <wp:posOffset>2286635</wp:posOffset>
                </wp:positionV>
                <wp:extent cx="3355975" cy="0"/>
                <wp:effectExtent l="5080" t="10160" r="10795" b="889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3559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58DBE5" id="AutoShape 7" o:spid="_x0000_s1026" type="#_x0000_t32" style="position:absolute;margin-left:281.65pt;margin-top:180.05pt;width:264.2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&#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3583305</wp:posOffset>
                </wp:positionH>
                <wp:positionV relativeFrom="page">
                  <wp:posOffset>2633980</wp:posOffset>
                </wp:positionV>
                <wp:extent cx="1602740" cy="0"/>
                <wp:effectExtent l="11430" t="5080" r="5080" b="1397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60274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437E8F" id="AutoShape 6" o:spid="_x0000_s1026" type="#_x0000_t32" style="position:absolute;margin-left:282.15pt;margin-top:207.4pt;width:126.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pbzwEAAKYDAAAOAAAAZHJzL2Uyb0RvYy54bWysU02P0zAQvSPxHyzfadICXR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1172210</wp:posOffset>
                </wp:positionH>
                <wp:positionV relativeFrom="page">
                  <wp:posOffset>5937885</wp:posOffset>
                </wp:positionV>
                <wp:extent cx="3660775" cy="0"/>
                <wp:effectExtent l="10160" t="13335" r="5715" b="571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6607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7C7BC0" id="AutoShape 5" o:spid="_x0000_s1026" type="#_x0000_t32" style="position:absolute;margin-left:92.3pt;margin-top:467.55pt;width:288.2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&#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1172210</wp:posOffset>
                </wp:positionH>
                <wp:positionV relativeFrom="page">
                  <wp:posOffset>6288405</wp:posOffset>
                </wp:positionV>
                <wp:extent cx="2136775" cy="0"/>
                <wp:effectExtent l="10160" t="11430" r="5715"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367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0216719" id="AutoShape 4" o:spid="_x0000_s1026" type="#_x0000_t32" style="position:absolute;margin-left:92.3pt;margin-top:495.15pt;width:168.2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&#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3988435</wp:posOffset>
                </wp:positionH>
                <wp:positionV relativeFrom="page">
                  <wp:posOffset>6288405</wp:posOffset>
                </wp:positionV>
                <wp:extent cx="387350" cy="0"/>
                <wp:effectExtent l="6985" t="11430" r="5715"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873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F0E1392" id="AutoShape 3" o:spid="_x0000_s1026" type="#_x0000_t32" style="position:absolute;margin-left:314.05pt;margin-top:495.15pt;width:30.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4677410</wp:posOffset>
                </wp:positionH>
                <wp:positionV relativeFrom="page">
                  <wp:posOffset>6288405</wp:posOffset>
                </wp:positionV>
                <wp:extent cx="1527175" cy="0"/>
                <wp:effectExtent l="10160" t="1143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5271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302415" id="AutoShape 2" o:spid="_x0000_s1026" type="#_x0000_t32" style="position:absolute;margin-left:368.3pt;margin-top:495.15pt;width:120.2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" filled="t" strokeweight=".5pt">
                <v:path arrowok="f"/>
                <o:lock v:ext="edit" shapetype="f"/>
                <w10:wrap anchorx="page" anchory="page"/>
              </v:shape>
            </w:pict>
          </mc:Fallback>
        </mc:AlternateContent>
      </w:r>
    </w:p>
    <w:p w:rsidR="00FB3A3A" w:rsidRDefault="00FC3FDF">
      <w:pPr>
        <w:pStyle w:val="10"/>
        <w:framePr w:w="10046" w:h="600" w:hRule="exact" w:wrap="none" w:vAnchor="page" w:hAnchor="page" w:x="1103" w:y="1175"/>
        <w:shd w:val="clear" w:color="auto" w:fill="auto"/>
        <w:spacing w:before="0"/>
        <w:ind w:left="6300"/>
        <w:jc w:val="right"/>
      </w:pPr>
      <w:bookmarkStart w:id="27" w:name="bookmark26"/>
      <w:r>
        <w:t>Приложение 1 к административному регламенту</w:t>
      </w:r>
      <w:bookmarkEnd w:id="27"/>
    </w:p>
    <w:p w:rsidR="00FB3A3A" w:rsidRDefault="00FC3FDF">
      <w:pPr>
        <w:pStyle w:val="20"/>
        <w:framePr w:w="10046" w:h="1109" w:hRule="exact" w:wrap="none" w:vAnchor="page" w:hAnchor="page" w:x="1103" w:y="2258"/>
        <w:shd w:val="clear" w:color="auto" w:fill="auto"/>
        <w:spacing w:line="264" w:lineRule="exact"/>
        <w:ind w:left="4540"/>
        <w:jc w:val="left"/>
      </w:pPr>
      <w:r>
        <w:t xml:space="preserve">Председателю </w:t>
      </w:r>
      <w:r w:rsidR="001F332C">
        <w:t>Скворцовского</w:t>
      </w:r>
      <w:r>
        <w:t xml:space="preserve"> сельского совета - главе администрации </w:t>
      </w:r>
      <w:r w:rsidR="001F332C">
        <w:t>Скворцовского</w:t>
      </w:r>
      <w:r>
        <w:t xml:space="preserve"> сельского поселения от</w:t>
      </w:r>
    </w:p>
    <w:p w:rsidR="00FB3A3A" w:rsidRDefault="00FC3FDF">
      <w:pPr>
        <w:pStyle w:val="20"/>
        <w:framePr w:wrap="none" w:vAnchor="page" w:hAnchor="page" w:x="5624" w:y="3611"/>
        <w:shd w:val="clear" w:color="auto" w:fill="auto"/>
        <w:spacing w:line="240" w:lineRule="exact"/>
        <w:jc w:val="left"/>
      </w:pPr>
      <w:r>
        <w:t>проживающего</w:t>
      </w:r>
    </w:p>
    <w:p w:rsidR="00FB3A3A" w:rsidRDefault="00FC3FDF">
      <w:pPr>
        <w:pStyle w:val="20"/>
        <w:framePr w:wrap="none" w:vAnchor="page" w:hAnchor="page" w:x="8509" w:y="3611"/>
        <w:shd w:val="clear" w:color="auto" w:fill="auto"/>
        <w:spacing w:line="240" w:lineRule="exact"/>
        <w:jc w:val="left"/>
      </w:pPr>
      <w:r>
        <w:t>по</w:t>
      </w:r>
    </w:p>
    <w:p w:rsidR="00FB3A3A" w:rsidRDefault="00FC3FDF">
      <w:pPr>
        <w:pStyle w:val="20"/>
        <w:framePr w:wrap="none" w:vAnchor="page" w:hAnchor="page" w:x="10064" w:y="3611"/>
        <w:shd w:val="clear" w:color="auto" w:fill="auto"/>
        <w:spacing w:line="240" w:lineRule="exact"/>
        <w:jc w:val="left"/>
      </w:pPr>
      <w:r>
        <w:t>адресу:</w:t>
      </w:r>
    </w:p>
    <w:p w:rsidR="00FB3A3A" w:rsidRDefault="00FC3FDF">
      <w:pPr>
        <w:pStyle w:val="20"/>
        <w:framePr w:wrap="none" w:vAnchor="page" w:hAnchor="page" w:x="1103" w:y="4159"/>
        <w:shd w:val="clear" w:color="auto" w:fill="auto"/>
        <w:spacing w:line="240" w:lineRule="exact"/>
        <w:ind w:left="4560"/>
        <w:jc w:val="left"/>
      </w:pPr>
      <w:r>
        <w:t xml:space="preserve">Телефон, </w:t>
      </w:r>
      <w:r>
        <w:rPr>
          <w:lang w:val="en-US" w:eastAsia="en-US" w:bidi="en-US"/>
        </w:rPr>
        <w:t>e</w:t>
      </w:r>
      <w:r w:rsidRPr="001F332C">
        <w:rPr>
          <w:lang w:eastAsia="en-US" w:bidi="en-US"/>
        </w:rPr>
        <w:t>-</w:t>
      </w:r>
      <w:r>
        <w:rPr>
          <w:lang w:val="en-US" w:eastAsia="en-US" w:bidi="en-US"/>
        </w:rPr>
        <w:t>mail</w:t>
      </w:r>
      <w:r w:rsidRPr="001F332C">
        <w:rPr>
          <w:lang w:eastAsia="en-US" w:bidi="en-US"/>
        </w:rPr>
        <w:t>:</w:t>
      </w:r>
    </w:p>
    <w:p w:rsidR="00FB3A3A" w:rsidRDefault="00FC3FDF">
      <w:pPr>
        <w:pStyle w:val="20"/>
        <w:framePr w:wrap="none" w:vAnchor="page" w:hAnchor="page" w:x="1103" w:y="4941"/>
        <w:shd w:val="clear" w:color="auto" w:fill="auto"/>
        <w:spacing w:line="240" w:lineRule="exact"/>
        <w:ind w:left="4400"/>
        <w:jc w:val="left"/>
      </w:pPr>
      <w:r>
        <w:t xml:space="preserve">3 АЯВ </w:t>
      </w:r>
      <w:r>
        <w:rPr>
          <w:rStyle w:val="22pt"/>
        </w:rPr>
        <w:t>ЛЕНИЕ</w:t>
      </w:r>
    </w:p>
    <w:p w:rsidR="00FB3A3A" w:rsidRDefault="00FC3FDF">
      <w:pPr>
        <w:pStyle w:val="20"/>
        <w:framePr w:w="10046" w:h="3641" w:hRule="exact" w:wrap="none" w:vAnchor="page" w:hAnchor="page" w:x="1103" w:y="5466"/>
        <w:shd w:val="clear" w:color="auto" w:fill="auto"/>
        <w:spacing w:after="540"/>
        <w:ind w:firstLine="740"/>
        <w:jc w:val="both"/>
      </w:pPr>
      <w:r>
        <w:t xml:space="preserve">Прошу предоставить информацию об объектах недвижимого имущества, находящихся в муниципальной собственности муниципального образования </w:t>
      </w:r>
      <w:r w:rsidR="001F332C">
        <w:t>Скворцовское</w:t>
      </w:r>
      <w:r>
        <w:t xml:space="preserve"> сельское поселение Симферопольского района Республики Крым и предназначенных для сдачи в аренду.</w:t>
      </w:r>
    </w:p>
    <w:p w:rsidR="00FB3A3A" w:rsidRDefault="00FC3FDF">
      <w:pPr>
        <w:pStyle w:val="20"/>
        <w:framePr w:w="10046" w:h="3641" w:hRule="exact" w:wrap="none" w:vAnchor="page" w:hAnchor="page" w:x="1103" w:y="5466"/>
        <w:shd w:val="clear" w:color="auto" w:fill="auto"/>
        <w:ind w:firstLine="740"/>
        <w:jc w:val="both"/>
      </w:pPr>
      <w:r>
        <w:t>*- способ получения результатов услуги (почтовое отправление, выдача при личном обращении, отправление в форме электронного документа (при наличии электронной подписи);</w:t>
      </w:r>
    </w:p>
    <w:p w:rsidR="00FB3A3A" w:rsidRDefault="00FC3FDF">
      <w:pPr>
        <w:pStyle w:val="20"/>
        <w:framePr w:w="10046" w:h="3641" w:hRule="exact" w:wrap="none" w:vAnchor="page" w:hAnchor="page" w:x="1103" w:y="5466"/>
        <w:shd w:val="clear" w:color="auto" w:fill="auto"/>
        <w:spacing w:after="567"/>
        <w:ind w:firstLine="740"/>
        <w:jc w:val="both"/>
      </w:pPr>
      <w:r>
        <w:t>*- способ направления информационного сообщения для получения результатов услуги лично (почтовое отправление, электронная или факсимильная связь, информирование о готовности результатов услуги по телефону).</w:t>
      </w:r>
    </w:p>
    <w:p w:rsidR="00FB3A3A" w:rsidRDefault="00FC3FDF">
      <w:pPr>
        <w:pStyle w:val="20"/>
        <w:framePr w:w="10046" w:h="3641" w:hRule="exact" w:wrap="none" w:vAnchor="page" w:hAnchor="page" w:x="1103" w:y="5466"/>
        <w:shd w:val="clear" w:color="auto" w:fill="auto"/>
        <w:spacing w:line="240" w:lineRule="exact"/>
        <w:ind w:firstLine="740"/>
        <w:jc w:val="both"/>
      </w:pPr>
      <w:r>
        <w:t>К заявлению прилагаю следующие документы:</w:t>
      </w:r>
    </w:p>
    <w:p w:rsidR="00FB3A3A" w:rsidRDefault="00FC3FDF">
      <w:pPr>
        <w:pStyle w:val="20"/>
        <w:framePr w:wrap="none" w:vAnchor="page" w:hAnchor="page" w:x="6143" w:y="9640"/>
        <w:shd w:val="clear" w:color="auto" w:fill="auto"/>
        <w:spacing w:line="240" w:lineRule="exact"/>
        <w:jc w:val="left"/>
      </w:pPr>
      <w:r>
        <w:t>«</w:t>
      </w:r>
    </w:p>
    <w:p w:rsidR="00FB3A3A" w:rsidRDefault="00FC3FDF">
      <w:pPr>
        <w:pStyle w:val="20"/>
        <w:framePr w:wrap="none" w:vAnchor="page" w:hAnchor="page" w:x="6868" w:y="9640"/>
        <w:shd w:val="clear" w:color="auto" w:fill="auto"/>
        <w:spacing w:line="240" w:lineRule="exact"/>
        <w:jc w:val="left"/>
      </w:pPr>
      <w:r>
        <w:t>»</w:t>
      </w:r>
    </w:p>
    <w:p w:rsidR="00FB3A3A" w:rsidRDefault="00FC3FDF">
      <w:pPr>
        <w:pStyle w:val="20"/>
        <w:framePr w:wrap="none" w:vAnchor="page" w:hAnchor="page" w:x="10103" w:y="9635"/>
        <w:shd w:val="clear" w:color="auto" w:fill="auto"/>
        <w:spacing w:line="240" w:lineRule="exact"/>
        <w:jc w:val="left"/>
      </w:pPr>
      <w:r>
        <w:t>20</w:t>
      </w:r>
    </w:p>
    <w:p w:rsidR="00FB3A3A" w:rsidRDefault="00FC3FDF">
      <w:pPr>
        <w:pStyle w:val="20"/>
        <w:framePr w:wrap="none" w:vAnchor="page" w:hAnchor="page" w:x="10948" w:y="9636"/>
        <w:shd w:val="clear" w:color="auto" w:fill="auto"/>
        <w:spacing w:line="240" w:lineRule="exact"/>
        <w:jc w:val="left"/>
      </w:pPr>
      <w:r>
        <w:t>г.</w:t>
      </w:r>
    </w:p>
    <w:p w:rsidR="00FB3A3A" w:rsidRDefault="00FC3FDF">
      <w:pPr>
        <w:pStyle w:val="20"/>
        <w:framePr w:wrap="none" w:vAnchor="page" w:hAnchor="page" w:x="1828" w:y="9909"/>
        <w:shd w:val="clear" w:color="auto" w:fill="auto"/>
        <w:spacing w:line="240" w:lineRule="exact"/>
        <w:jc w:val="left"/>
      </w:pPr>
      <w:r>
        <w:t>(подпись заявителя)</w:t>
      </w:r>
    </w:p>
    <w:p w:rsidR="00FB3A3A" w:rsidRDefault="00FC3FDF">
      <w:pPr>
        <w:pStyle w:val="20"/>
        <w:framePr w:wrap="none" w:vAnchor="page" w:hAnchor="page" w:x="1103" w:y="9914"/>
        <w:shd w:val="clear" w:color="auto" w:fill="auto"/>
        <w:spacing w:line="240" w:lineRule="exact"/>
        <w:ind w:left="6485"/>
        <w:jc w:val="left"/>
      </w:pPr>
      <w:r>
        <w:t>(дата подачи заявления)</w:t>
      </w:r>
    </w:p>
    <w:p w:rsidR="00FB3A3A" w:rsidRDefault="00FB3A3A">
      <w:pPr>
        <w:rPr>
          <w:sz w:val="2"/>
          <w:szCs w:val="2"/>
        </w:rPr>
      </w:pPr>
    </w:p>
    <w:sectPr w:rsidR="00FB3A3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7E" w:rsidRDefault="00E30C7E">
      <w:r>
        <w:separator/>
      </w:r>
    </w:p>
  </w:endnote>
  <w:endnote w:type="continuationSeparator" w:id="0">
    <w:p w:rsidR="00E30C7E" w:rsidRDefault="00E3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UkrainianKudriashov">
    <w:altName w:val="Times New Roman"/>
    <w:charset w:val="00"/>
    <w:family w:val="roman"/>
    <w:pitch w:val="variable"/>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7E" w:rsidRDefault="00E30C7E"/>
  </w:footnote>
  <w:footnote w:type="continuationSeparator" w:id="0">
    <w:p w:rsidR="00E30C7E" w:rsidRDefault="00E30C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71F"/>
    <w:multiLevelType w:val="multilevel"/>
    <w:tmpl w:val="78C47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9210E"/>
    <w:multiLevelType w:val="multilevel"/>
    <w:tmpl w:val="848C7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54EC1"/>
    <w:multiLevelType w:val="multilevel"/>
    <w:tmpl w:val="029A1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7E1F94"/>
    <w:multiLevelType w:val="multilevel"/>
    <w:tmpl w:val="4F1A0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E5560E"/>
    <w:multiLevelType w:val="multilevel"/>
    <w:tmpl w:val="2E2A53D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394CE0"/>
    <w:multiLevelType w:val="multilevel"/>
    <w:tmpl w:val="FD7C106E"/>
    <w:lvl w:ilvl="0">
      <w:start w:val="1"/>
      <w:numFmt w:val="decimal"/>
      <w:lvlText w:val="5.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9766EA"/>
    <w:multiLevelType w:val="multilevel"/>
    <w:tmpl w:val="B39E4EB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4C0965"/>
    <w:multiLevelType w:val="multilevel"/>
    <w:tmpl w:val="49B8A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832F80"/>
    <w:multiLevelType w:val="multilevel"/>
    <w:tmpl w:val="1BBA3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B57210"/>
    <w:multiLevelType w:val="multilevel"/>
    <w:tmpl w:val="510EE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262D21"/>
    <w:multiLevelType w:val="multilevel"/>
    <w:tmpl w:val="232251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8B386F"/>
    <w:multiLevelType w:val="multilevel"/>
    <w:tmpl w:val="622CC50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E2064D"/>
    <w:multiLevelType w:val="multilevel"/>
    <w:tmpl w:val="E9086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AD44D6"/>
    <w:multiLevelType w:val="multilevel"/>
    <w:tmpl w:val="03EEF9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303909"/>
    <w:multiLevelType w:val="multilevel"/>
    <w:tmpl w:val="AA5AD97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9247CE"/>
    <w:multiLevelType w:val="multilevel"/>
    <w:tmpl w:val="C55CE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8F2A81"/>
    <w:multiLevelType w:val="multilevel"/>
    <w:tmpl w:val="A4F4D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C77835"/>
    <w:multiLevelType w:val="multilevel"/>
    <w:tmpl w:val="94CCF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8E66C2"/>
    <w:multiLevelType w:val="multilevel"/>
    <w:tmpl w:val="BE8A4AD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8"/>
  </w:num>
  <w:num w:numId="4">
    <w:abstractNumId w:val="1"/>
  </w:num>
  <w:num w:numId="5">
    <w:abstractNumId w:val="7"/>
  </w:num>
  <w:num w:numId="6">
    <w:abstractNumId w:val="14"/>
  </w:num>
  <w:num w:numId="7">
    <w:abstractNumId w:val="17"/>
  </w:num>
  <w:num w:numId="8">
    <w:abstractNumId w:val="3"/>
  </w:num>
  <w:num w:numId="9">
    <w:abstractNumId w:val="12"/>
  </w:num>
  <w:num w:numId="10">
    <w:abstractNumId w:val="0"/>
  </w:num>
  <w:num w:numId="11">
    <w:abstractNumId w:val="6"/>
  </w:num>
  <w:num w:numId="12">
    <w:abstractNumId w:val="4"/>
  </w:num>
  <w:num w:numId="13">
    <w:abstractNumId w:val="16"/>
  </w:num>
  <w:num w:numId="14">
    <w:abstractNumId w:val="10"/>
  </w:num>
  <w:num w:numId="15">
    <w:abstractNumId w:val="13"/>
  </w:num>
  <w:num w:numId="16">
    <w:abstractNumId w:val="9"/>
  </w:num>
  <w:num w:numId="17">
    <w:abstractNumId w:val="8"/>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3A"/>
    <w:rsid w:val="001F332C"/>
    <w:rsid w:val="007138AE"/>
    <w:rsid w:val="00B223A3"/>
    <w:rsid w:val="00E30C7E"/>
    <w:rsid w:val="00FB3A3A"/>
    <w:rsid w:val="00FC3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75BF7-1D13-4234-8980-F7C89E4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360" w:line="278" w:lineRule="exact"/>
    </w:pPr>
    <w:rPr>
      <w:rFonts w:ascii="Times New Roman" w:eastAsia="Times New Roman" w:hAnsi="Times New Roman" w:cs="Times New Roman"/>
      <w:i/>
      <w:iCs/>
    </w:rPr>
  </w:style>
  <w:style w:type="paragraph" w:customStyle="1" w:styleId="10">
    <w:name w:val="Заголовок №1"/>
    <w:basedOn w:val="a"/>
    <w:link w:val="1"/>
    <w:pPr>
      <w:shd w:val="clear" w:color="auto" w:fill="FFFFFF"/>
      <w:spacing w:before="240" w:line="274" w:lineRule="exact"/>
      <w:outlineLvl w:val="0"/>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74" w:lineRule="exact"/>
      <w:jc w:val="right"/>
    </w:pPr>
    <w:rPr>
      <w:rFonts w:ascii="Times New Roman" w:eastAsia="Times New Roman" w:hAnsi="Times New Roman" w:cs="Times New Roman"/>
      <w:b/>
      <w:bCs/>
    </w:rPr>
  </w:style>
  <w:style w:type="paragraph" w:styleId="a4">
    <w:name w:val="Balloon Text"/>
    <w:basedOn w:val="a"/>
    <w:link w:val="a5"/>
    <w:uiPriority w:val="99"/>
    <w:semiHidden/>
    <w:unhideWhenUsed/>
    <w:rsid w:val="001F332C"/>
    <w:rPr>
      <w:rFonts w:ascii="Segoe UI" w:hAnsi="Segoe UI" w:cs="Segoe UI"/>
      <w:sz w:val="18"/>
      <w:szCs w:val="18"/>
    </w:rPr>
  </w:style>
  <w:style w:type="character" w:customStyle="1" w:styleId="a5">
    <w:name w:val="Текст выноски Знак"/>
    <w:basedOn w:val="a0"/>
    <w:link w:val="a4"/>
    <w:uiPriority w:val="99"/>
    <w:semiHidden/>
    <w:rsid w:val="001F332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dm-ukromnoe.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10445</Words>
  <Characters>59538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cp:lastPrinted>2018-12-28T11:25:00Z</cp:lastPrinted>
  <dcterms:created xsi:type="dcterms:W3CDTF">2018-12-28T11:18:00Z</dcterms:created>
  <dcterms:modified xsi:type="dcterms:W3CDTF">2018-12-28T12:50:00Z</dcterms:modified>
</cp:coreProperties>
</file>